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52" w:rsidRPr="003F3130" w:rsidRDefault="00860B57" w:rsidP="003F3130">
      <w:pPr>
        <w:spacing w:after="0" w:line="271" w:lineRule="auto"/>
        <w:jc w:val="right"/>
        <w:rPr>
          <w:rFonts w:ascii="Times New Roman" w:hAnsi="Times New Roman" w:cs="Times New Roman"/>
          <w:b/>
          <w:sz w:val="24"/>
          <w:szCs w:val="24"/>
        </w:rPr>
      </w:pPr>
      <w:r w:rsidRPr="003F3130">
        <w:rPr>
          <w:rFonts w:ascii="Times New Roman" w:hAnsi="Times New Roman" w:cs="Times New Roman"/>
          <w:b/>
          <w:sz w:val="24"/>
          <w:szCs w:val="24"/>
        </w:rPr>
        <w:t>Выписка из ООП</w:t>
      </w:r>
      <w:r w:rsidR="00692C52" w:rsidRPr="003F3130">
        <w:rPr>
          <w:rFonts w:ascii="Times New Roman" w:hAnsi="Times New Roman" w:cs="Times New Roman"/>
          <w:b/>
          <w:sz w:val="24"/>
          <w:szCs w:val="24"/>
        </w:rPr>
        <w:t xml:space="preserve"> НОО</w:t>
      </w:r>
      <w:r w:rsidRPr="003F3130">
        <w:rPr>
          <w:rFonts w:ascii="Times New Roman" w:hAnsi="Times New Roman" w:cs="Times New Roman"/>
          <w:b/>
          <w:sz w:val="24"/>
          <w:szCs w:val="24"/>
        </w:rPr>
        <w:t xml:space="preserve"> МБОУ СОШ № 8</w:t>
      </w:r>
    </w:p>
    <w:p w:rsidR="003F3130" w:rsidRPr="003F3130" w:rsidRDefault="003F3130" w:rsidP="003F3130">
      <w:pPr>
        <w:spacing w:after="0" w:line="271" w:lineRule="auto"/>
        <w:jc w:val="both"/>
        <w:rPr>
          <w:rFonts w:ascii="Times New Roman" w:hAnsi="Times New Roman" w:cs="Times New Roman"/>
          <w:b/>
          <w:sz w:val="24"/>
          <w:szCs w:val="24"/>
        </w:rPr>
      </w:pPr>
    </w:p>
    <w:p w:rsidR="003F3130" w:rsidRPr="003F3130" w:rsidRDefault="003F3130" w:rsidP="003F3130">
      <w:pPr>
        <w:spacing w:after="0" w:line="271" w:lineRule="auto"/>
        <w:jc w:val="center"/>
        <w:rPr>
          <w:rFonts w:ascii="Times New Roman" w:hAnsi="Times New Roman" w:cs="Times New Roman"/>
          <w:b/>
          <w:sz w:val="24"/>
          <w:szCs w:val="24"/>
        </w:rPr>
      </w:pPr>
      <w:r w:rsidRPr="003F3130">
        <w:rPr>
          <w:rFonts w:ascii="Times New Roman" w:hAnsi="Times New Roman" w:cs="Times New Roman"/>
          <w:b/>
          <w:sz w:val="24"/>
          <w:szCs w:val="24"/>
        </w:rPr>
        <w:t>Учебный план начального общего образования</w:t>
      </w:r>
    </w:p>
    <w:p w:rsidR="003F3130" w:rsidRPr="003F3130" w:rsidRDefault="003F3130" w:rsidP="003F3130">
      <w:pPr>
        <w:spacing w:after="0" w:line="271" w:lineRule="auto"/>
        <w:jc w:val="center"/>
        <w:rPr>
          <w:rFonts w:ascii="Times New Roman" w:hAnsi="Times New Roman" w:cs="Times New Roman"/>
          <w:b/>
          <w:sz w:val="24"/>
          <w:szCs w:val="24"/>
        </w:rPr>
      </w:pPr>
      <w:r w:rsidRPr="003F3130">
        <w:rPr>
          <w:rFonts w:ascii="Times New Roman" w:hAnsi="Times New Roman" w:cs="Times New Roman"/>
          <w:b/>
          <w:sz w:val="24"/>
          <w:szCs w:val="24"/>
        </w:rPr>
        <w:t>Муниципального бюджетного общеобразовательного учреждения</w:t>
      </w:r>
    </w:p>
    <w:p w:rsidR="003F3130" w:rsidRPr="003F3130" w:rsidRDefault="003F3130" w:rsidP="003F3130">
      <w:pPr>
        <w:spacing w:after="0" w:line="271" w:lineRule="auto"/>
        <w:jc w:val="center"/>
        <w:rPr>
          <w:rFonts w:ascii="Times New Roman" w:hAnsi="Times New Roman" w:cs="Times New Roman"/>
          <w:b/>
          <w:sz w:val="24"/>
          <w:szCs w:val="24"/>
        </w:rPr>
      </w:pPr>
      <w:r w:rsidRPr="003F3130">
        <w:rPr>
          <w:rFonts w:ascii="Times New Roman" w:hAnsi="Times New Roman" w:cs="Times New Roman"/>
          <w:b/>
          <w:sz w:val="24"/>
          <w:szCs w:val="24"/>
        </w:rPr>
        <w:t>«Средняя общеобразовательная школа № 8»</w:t>
      </w:r>
    </w:p>
    <w:p w:rsidR="003F3130" w:rsidRPr="003F3130" w:rsidRDefault="003F3130" w:rsidP="003F3130">
      <w:pPr>
        <w:spacing w:after="0" w:line="271" w:lineRule="auto"/>
        <w:jc w:val="center"/>
        <w:rPr>
          <w:rFonts w:ascii="Times New Roman" w:hAnsi="Times New Roman" w:cs="Times New Roman"/>
          <w:b/>
          <w:sz w:val="24"/>
          <w:szCs w:val="24"/>
        </w:rPr>
      </w:pPr>
      <w:r w:rsidRPr="003F3130">
        <w:rPr>
          <w:rFonts w:ascii="Times New Roman" w:hAnsi="Times New Roman" w:cs="Times New Roman"/>
          <w:b/>
          <w:sz w:val="24"/>
          <w:szCs w:val="24"/>
        </w:rPr>
        <w:t>города Торжка Тверской области</w:t>
      </w:r>
    </w:p>
    <w:p w:rsidR="003F3130" w:rsidRPr="003F3130" w:rsidRDefault="003F3130" w:rsidP="003F3130">
      <w:pPr>
        <w:spacing w:after="0" w:line="271" w:lineRule="auto"/>
        <w:jc w:val="center"/>
        <w:rPr>
          <w:rFonts w:ascii="Times New Roman" w:hAnsi="Times New Roman" w:cs="Times New Roman"/>
          <w:b/>
          <w:sz w:val="24"/>
          <w:szCs w:val="24"/>
        </w:rPr>
      </w:pPr>
      <w:r w:rsidRPr="003F3130">
        <w:rPr>
          <w:rFonts w:ascii="Times New Roman" w:hAnsi="Times New Roman" w:cs="Times New Roman"/>
          <w:b/>
          <w:sz w:val="24"/>
          <w:szCs w:val="24"/>
        </w:rPr>
        <w:t>(с изменениями на 2019-2020 учебный год)</w:t>
      </w:r>
    </w:p>
    <w:p w:rsidR="003F3130" w:rsidRPr="003F3130" w:rsidRDefault="003F3130" w:rsidP="003F3130">
      <w:pPr>
        <w:spacing w:after="0" w:line="271" w:lineRule="auto"/>
        <w:jc w:val="both"/>
        <w:rPr>
          <w:rFonts w:ascii="Times New Roman" w:hAnsi="Times New Roman" w:cs="Times New Roman"/>
          <w:b/>
          <w:sz w:val="24"/>
          <w:szCs w:val="24"/>
        </w:rPr>
      </w:pPr>
    </w:p>
    <w:p w:rsidR="003F3130" w:rsidRPr="003F3130" w:rsidRDefault="003F3130" w:rsidP="003F3130">
      <w:pPr>
        <w:pStyle w:val="a6"/>
        <w:numPr>
          <w:ilvl w:val="0"/>
          <w:numId w:val="7"/>
        </w:numPr>
        <w:spacing w:after="0" w:line="271" w:lineRule="auto"/>
        <w:ind w:left="0"/>
        <w:rPr>
          <w:b/>
          <w:szCs w:val="24"/>
          <w:lang w:val="en-US"/>
        </w:rPr>
      </w:pPr>
      <w:r w:rsidRPr="003F3130">
        <w:rPr>
          <w:b/>
          <w:szCs w:val="24"/>
        </w:rPr>
        <w:t xml:space="preserve">Пояснительная записка </w:t>
      </w:r>
    </w:p>
    <w:p w:rsidR="003F3130" w:rsidRPr="003F3130" w:rsidRDefault="003F3130" w:rsidP="003F3130">
      <w:pPr>
        <w:pStyle w:val="a6"/>
        <w:spacing w:after="0" w:line="271" w:lineRule="auto"/>
        <w:ind w:left="0" w:firstLine="0"/>
        <w:rPr>
          <w:b/>
          <w:szCs w:val="24"/>
        </w:rPr>
      </w:pPr>
      <w:r w:rsidRPr="003F3130">
        <w:rPr>
          <w:b/>
          <w:szCs w:val="24"/>
        </w:rPr>
        <w:t xml:space="preserve"> </w:t>
      </w:r>
    </w:p>
    <w:p w:rsidR="003F3130" w:rsidRPr="003F3130" w:rsidRDefault="003F3130" w:rsidP="003F3130">
      <w:pPr>
        <w:pStyle w:val="a6"/>
        <w:numPr>
          <w:ilvl w:val="0"/>
          <w:numId w:val="8"/>
        </w:numPr>
        <w:spacing w:after="0" w:line="271" w:lineRule="auto"/>
        <w:ind w:left="0" w:hanging="357"/>
        <w:rPr>
          <w:szCs w:val="24"/>
        </w:rPr>
      </w:pPr>
      <w:r w:rsidRPr="003F3130">
        <w:rPr>
          <w:b/>
          <w:szCs w:val="24"/>
        </w:rPr>
        <w:t xml:space="preserve">Нормативные документы, регламентирующие формирование учебного плана начального общего образования </w:t>
      </w:r>
    </w:p>
    <w:p w:rsidR="003F3130" w:rsidRPr="003F3130" w:rsidRDefault="003F3130" w:rsidP="003F3130">
      <w:pPr>
        <w:pStyle w:val="a6"/>
        <w:numPr>
          <w:ilvl w:val="0"/>
          <w:numId w:val="9"/>
        </w:numPr>
        <w:spacing w:after="0" w:line="271" w:lineRule="auto"/>
        <w:ind w:left="0"/>
        <w:rPr>
          <w:szCs w:val="24"/>
        </w:rPr>
      </w:pPr>
      <w:r w:rsidRPr="003F3130">
        <w:rPr>
          <w:szCs w:val="24"/>
        </w:rPr>
        <w:t xml:space="preserve">Федеральный закон от 29 декабря 2012 года № 273-ФЗ «Об образовании в Российской Федерации»; </w:t>
      </w:r>
    </w:p>
    <w:p w:rsidR="003F3130" w:rsidRPr="003F3130" w:rsidRDefault="003F3130" w:rsidP="003F3130">
      <w:pPr>
        <w:pStyle w:val="a6"/>
        <w:numPr>
          <w:ilvl w:val="0"/>
          <w:numId w:val="9"/>
        </w:numPr>
        <w:spacing w:after="0" w:line="271" w:lineRule="auto"/>
        <w:ind w:left="0"/>
        <w:rPr>
          <w:szCs w:val="24"/>
        </w:rPr>
      </w:pPr>
      <w:r w:rsidRPr="003F3130">
        <w:rPr>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(в действующей редакции);  </w:t>
      </w:r>
    </w:p>
    <w:p w:rsidR="0091233E" w:rsidRPr="0091233E" w:rsidRDefault="003F3130" w:rsidP="0091233E">
      <w:pPr>
        <w:pStyle w:val="a6"/>
        <w:numPr>
          <w:ilvl w:val="0"/>
          <w:numId w:val="9"/>
        </w:numPr>
        <w:spacing w:after="0" w:line="271" w:lineRule="auto"/>
        <w:ind w:left="0"/>
        <w:rPr>
          <w:b/>
          <w:szCs w:val="24"/>
        </w:rPr>
      </w:pPr>
      <w:r w:rsidRPr="003F3130">
        <w:rPr>
          <w:szCs w:val="24"/>
        </w:rPr>
        <w:t xml:space="preserve">Постановление Главного государственного санитарного врача РФ от 29.12.2010               № 189 «Об утверждении </w:t>
      </w:r>
      <w:proofErr w:type="spellStart"/>
      <w:r w:rsidRPr="003F3130">
        <w:rPr>
          <w:szCs w:val="24"/>
        </w:rPr>
        <w:t>СанПиН</w:t>
      </w:r>
      <w:proofErr w:type="spellEnd"/>
      <w:r w:rsidRPr="003F3130">
        <w:rPr>
          <w:szCs w:val="24"/>
        </w:rPr>
        <w:t xml:space="preserve"> 2.4.2.2821-10 "Санитарн</w:t>
      </w:r>
      <w:proofErr w:type="gramStart"/>
      <w:r w:rsidRPr="003F3130">
        <w:rPr>
          <w:szCs w:val="24"/>
        </w:rPr>
        <w:t>о-</w:t>
      </w:r>
      <w:proofErr w:type="gramEnd"/>
      <w:r w:rsidRPr="003F3130">
        <w:rPr>
          <w:szCs w:val="24"/>
        </w:rPr>
        <w:t xml:space="preserve"> эпидемиологические требования к условиям и организации обучения в об</w:t>
      </w:r>
      <w:r w:rsidR="0091233E">
        <w:rPr>
          <w:szCs w:val="24"/>
        </w:rPr>
        <w:t xml:space="preserve">щеобразовательных учреждениях"»; </w:t>
      </w:r>
    </w:p>
    <w:p w:rsidR="0091233E" w:rsidRPr="0091233E" w:rsidRDefault="0091233E" w:rsidP="0091233E">
      <w:pPr>
        <w:pStyle w:val="a6"/>
        <w:numPr>
          <w:ilvl w:val="0"/>
          <w:numId w:val="9"/>
        </w:numPr>
        <w:spacing w:after="0" w:line="271" w:lineRule="auto"/>
        <w:ind w:left="0"/>
        <w:rPr>
          <w:b/>
          <w:szCs w:val="24"/>
        </w:rPr>
      </w:pPr>
      <w:r w:rsidRPr="0091233E">
        <w:rPr>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proofErr w:type="spellStart"/>
      <w:r w:rsidRPr="0091233E">
        <w:rPr>
          <w:szCs w:val="24"/>
        </w:rPr>
        <w:t>Минобрнау</w:t>
      </w:r>
      <w:r>
        <w:rPr>
          <w:szCs w:val="24"/>
        </w:rPr>
        <w:t>ки</w:t>
      </w:r>
      <w:proofErr w:type="spellEnd"/>
      <w:r>
        <w:rPr>
          <w:szCs w:val="24"/>
        </w:rPr>
        <w:t xml:space="preserve"> России от 30.08.2013  №1015);</w:t>
      </w:r>
    </w:p>
    <w:p w:rsidR="0091233E" w:rsidRPr="0091233E" w:rsidRDefault="0091233E" w:rsidP="0091233E">
      <w:pPr>
        <w:pStyle w:val="a6"/>
        <w:numPr>
          <w:ilvl w:val="0"/>
          <w:numId w:val="9"/>
        </w:numPr>
        <w:spacing w:after="0" w:line="271" w:lineRule="auto"/>
        <w:ind w:left="0"/>
        <w:rPr>
          <w:b/>
          <w:szCs w:val="24"/>
        </w:rPr>
      </w:pPr>
      <w:r w:rsidRPr="0091233E">
        <w:rPr>
          <w:szCs w:val="24"/>
        </w:rPr>
        <w:t>Примерная основная образовательная программа начального общего образования (</w:t>
      </w:r>
      <w:proofErr w:type="spellStart"/>
      <w:r w:rsidRPr="0091233E">
        <w:rPr>
          <w:szCs w:val="24"/>
          <w:lang w:val="en-US"/>
        </w:rPr>
        <w:t>fgosreestr</w:t>
      </w:r>
      <w:proofErr w:type="spellEnd"/>
      <w:r w:rsidRPr="0091233E">
        <w:rPr>
          <w:szCs w:val="24"/>
        </w:rPr>
        <w:t>.</w:t>
      </w:r>
      <w:proofErr w:type="spellStart"/>
      <w:r w:rsidRPr="0091233E">
        <w:rPr>
          <w:szCs w:val="24"/>
          <w:lang w:val="en-US"/>
        </w:rPr>
        <w:t>ru</w:t>
      </w:r>
      <w:proofErr w:type="spellEnd"/>
      <w:r w:rsidRPr="0091233E">
        <w:rPr>
          <w:szCs w:val="24"/>
        </w:rPr>
        <w:t>)</w:t>
      </w:r>
    </w:p>
    <w:p w:rsidR="003F3130" w:rsidRPr="003F3130" w:rsidRDefault="003F3130" w:rsidP="003F3130">
      <w:pPr>
        <w:pStyle w:val="a6"/>
        <w:spacing w:after="0" w:line="271" w:lineRule="auto"/>
        <w:ind w:left="0" w:firstLine="0"/>
        <w:rPr>
          <w:szCs w:val="24"/>
        </w:rPr>
      </w:pPr>
    </w:p>
    <w:p w:rsidR="003F3130" w:rsidRPr="003F3130" w:rsidRDefault="003F3130" w:rsidP="003F3130">
      <w:pPr>
        <w:pStyle w:val="a6"/>
        <w:spacing w:after="0" w:line="271" w:lineRule="auto"/>
        <w:ind w:left="0" w:firstLine="0"/>
        <w:rPr>
          <w:b/>
          <w:szCs w:val="24"/>
        </w:rPr>
      </w:pPr>
      <w:r w:rsidRPr="003F3130">
        <w:rPr>
          <w:b/>
          <w:szCs w:val="24"/>
        </w:rPr>
        <w:t>2.</w:t>
      </w:r>
      <w:r w:rsidRPr="003F3130">
        <w:rPr>
          <w:rFonts w:eastAsia="Arial"/>
          <w:b/>
          <w:szCs w:val="24"/>
        </w:rPr>
        <w:t xml:space="preserve"> </w:t>
      </w:r>
      <w:r w:rsidRPr="003F3130">
        <w:rPr>
          <w:b/>
          <w:szCs w:val="24"/>
        </w:rPr>
        <w:t xml:space="preserve">Организационно – педагогические   условия реализации  учебного плана начального  общего  образования </w:t>
      </w:r>
    </w:p>
    <w:p w:rsidR="003F3130" w:rsidRPr="003F3130" w:rsidRDefault="003F3130" w:rsidP="003F3130">
      <w:pPr>
        <w:pStyle w:val="a6"/>
        <w:spacing w:after="0" w:line="271" w:lineRule="auto"/>
        <w:ind w:left="0" w:firstLine="0"/>
        <w:rPr>
          <w:b/>
          <w:szCs w:val="24"/>
        </w:rPr>
      </w:pPr>
    </w:p>
    <w:p w:rsidR="003F3130" w:rsidRPr="003F3130" w:rsidRDefault="003F3130" w:rsidP="003F3130">
      <w:pPr>
        <w:pStyle w:val="ConsPlusNormal"/>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2.1.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3F3130" w:rsidRPr="003F3130" w:rsidRDefault="003F3130" w:rsidP="003F3130">
      <w:pPr>
        <w:spacing w:after="0" w:line="271" w:lineRule="auto"/>
        <w:ind w:hanging="370"/>
        <w:jc w:val="both"/>
        <w:rPr>
          <w:rFonts w:ascii="Times New Roman" w:hAnsi="Times New Roman" w:cs="Times New Roman"/>
          <w:sz w:val="24"/>
          <w:szCs w:val="24"/>
        </w:rPr>
      </w:pP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Учебный план  является  частью  общеобразовательной программы начального  общего  образования  Муниципального бюджетного общеобразовательного учреждения «Средняя общеобразовательная школа № 8» города Торжка Тверской области (МБОУ СОШ № 8).</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Учебный план   составлен   с целью  совершенствования  образовательного процесса, повышения  результативности  обучения обучающихся, выполнение  гигиенических  требований к режиму  образовательной деятельности.</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Обеспечивает исполнение федеральных государственных образовательных стандартов начального общего образования (ФГОС  НОО), предусматривает                                4 - летний нормативный срок  освоения образовательной программы  начального  общего  образования  для 1-4 классов.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2.2. В 2019 – 2020 учебном году МБОУ СОШ № 8 реализует общеобразовательную программу   начального  общего  образования  через следующие системы учебников: </w:t>
      </w:r>
    </w:p>
    <w:p w:rsidR="003F3130" w:rsidRPr="003F3130" w:rsidRDefault="003F3130" w:rsidP="003F3130">
      <w:pPr>
        <w:numPr>
          <w:ilvl w:val="0"/>
          <w:numId w:val="1"/>
        </w:numPr>
        <w:spacing w:after="0" w:line="271" w:lineRule="auto"/>
        <w:ind w:left="0" w:hanging="360"/>
        <w:jc w:val="both"/>
        <w:rPr>
          <w:rFonts w:ascii="Times New Roman" w:hAnsi="Times New Roman" w:cs="Times New Roman"/>
          <w:sz w:val="24"/>
          <w:szCs w:val="24"/>
        </w:rPr>
      </w:pPr>
      <w:r w:rsidRPr="003F3130">
        <w:rPr>
          <w:rFonts w:ascii="Times New Roman" w:hAnsi="Times New Roman" w:cs="Times New Roman"/>
          <w:sz w:val="24"/>
          <w:szCs w:val="24"/>
        </w:rPr>
        <w:t xml:space="preserve">1а, 2а, 3а, 4а  классы – «Начальная  школа  XXI  века», </w:t>
      </w:r>
    </w:p>
    <w:p w:rsidR="003F3130" w:rsidRPr="003F3130" w:rsidRDefault="003F3130" w:rsidP="003F3130">
      <w:pPr>
        <w:numPr>
          <w:ilvl w:val="0"/>
          <w:numId w:val="1"/>
        </w:numPr>
        <w:spacing w:after="0" w:line="271" w:lineRule="auto"/>
        <w:ind w:left="0" w:hanging="360"/>
        <w:jc w:val="both"/>
        <w:rPr>
          <w:rFonts w:ascii="Times New Roman" w:hAnsi="Times New Roman" w:cs="Times New Roman"/>
          <w:sz w:val="24"/>
          <w:szCs w:val="24"/>
        </w:rPr>
      </w:pPr>
      <w:r w:rsidRPr="003F3130">
        <w:rPr>
          <w:rFonts w:ascii="Times New Roman" w:hAnsi="Times New Roman" w:cs="Times New Roman"/>
          <w:sz w:val="24"/>
          <w:szCs w:val="24"/>
        </w:rPr>
        <w:t xml:space="preserve">1б класс – «Школа   России» </w:t>
      </w:r>
    </w:p>
    <w:p w:rsidR="003F3130" w:rsidRPr="003F3130" w:rsidRDefault="003F3130" w:rsidP="003F3130">
      <w:pPr>
        <w:numPr>
          <w:ilvl w:val="0"/>
          <w:numId w:val="1"/>
        </w:numPr>
        <w:spacing w:after="0" w:line="271" w:lineRule="auto"/>
        <w:ind w:left="0" w:hanging="360"/>
        <w:jc w:val="both"/>
        <w:rPr>
          <w:rFonts w:ascii="Times New Roman" w:hAnsi="Times New Roman" w:cs="Times New Roman"/>
          <w:sz w:val="24"/>
          <w:szCs w:val="24"/>
        </w:rPr>
      </w:pPr>
      <w:r w:rsidRPr="003F3130">
        <w:rPr>
          <w:rFonts w:ascii="Times New Roman" w:hAnsi="Times New Roman" w:cs="Times New Roman"/>
          <w:sz w:val="24"/>
          <w:szCs w:val="24"/>
        </w:rPr>
        <w:lastRenderedPageBreak/>
        <w:t>2б, 3б, 4б классы – «Перспективная начальная школа»</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2.3. Продолжительность учебного года в начальной школе при пятидневной учебной  неделе  составляет: </w:t>
      </w:r>
    </w:p>
    <w:p w:rsidR="003F3130" w:rsidRDefault="003F3130" w:rsidP="003F3130">
      <w:pPr>
        <w:numPr>
          <w:ilvl w:val="0"/>
          <w:numId w:val="1"/>
        </w:numPr>
        <w:spacing w:after="0" w:line="271" w:lineRule="auto"/>
        <w:ind w:left="0" w:hanging="360"/>
        <w:jc w:val="both"/>
        <w:rPr>
          <w:rFonts w:ascii="Times New Roman" w:hAnsi="Times New Roman" w:cs="Times New Roman"/>
          <w:sz w:val="24"/>
          <w:szCs w:val="24"/>
        </w:rPr>
      </w:pPr>
      <w:r w:rsidRPr="003F3130">
        <w:rPr>
          <w:rFonts w:ascii="Times New Roman" w:hAnsi="Times New Roman" w:cs="Times New Roman"/>
          <w:sz w:val="24"/>
          <w:szCs w:val="24"/>
        </w:rPr>
        <w:t xml:space="preserve">1 </w:t>
      </w:r>
      <w:proofErr w:type="gramStart"/>
      <w:r w:rsidRPr="003F3130">
        <w:rPr>
          <w:rFonts w:ascii="Times New Roman" w:hAnsi="Times New Roman" w:cs="Times New Roman"/>
          <w:sz w:val="24"/>
          <w:szCs w:val="24"/>
        </w:rPr>
        <w:t>классе</w:t>
      </w:r>
      <w:proofErr w:type="gramEnd"/>
      <w:r w:rsidRPr="003F3130">
        <w:rPr>
          <w:rFonts w:ascii="Times New Roman" w:hAnsi="Times New Roman" w:cs="Times New Roman"/>
          <w:sz w:val="24"/>
          <w:szCs w:val="24"/>
        </w:rPr>
        <w:t xml:space="preserve"> — 33 учебные недели, 21час/нед.</w:t>
      </w:r>
    </w:p>
    <w:p w:rsidR="003F3130" w:rsidRPr="003F3130" w:rsidRDefault="003F3130" w:rsidP="003F3130">
      <w:pPr>
        <w:numPr>
          <w:ilvl w:val="0"/>
          <w:numId w:val="1"/>
        </w:numPr>
        <w:spacing w:after="0" w:line="271" w:lineRule="auto"/>
        <w:ind w:left="0" w:hanging="360"/>
        <w:jc w:val="both"/>
        <w:rPr>
          <w:rFonts w:ascii="Times New Roman" w:hAnsi="Times New Roman" w:cs="Times New Roman"/>
          <w:sz w:val="24"/>
          <w:szCs w:val="24"/>
        </w:rPr>
      </w:pPr>
      <w:r w:rsidRPr="003F3130">
        <w:rPr>
          <w:rFonts w:ascii="Times New Roman" w:hAnsi="Times New Roman" w:cs="Times New Roman"/>
          <w:szCs w:val="24"/>
        </w:rPr>
        <w:t>2 - 4 классы — 34 учебные недели, 23 часа/</w:t>
      </w:r>
      <w:proofErr w:type="spellStart"/>
      <w:r w:rsidRPr="003F3130">
        <w:rPr>
          <w:rFonts w:ascii="Times New Roman" w:hAnsi="Times New Roman" w:cs="Times New Roman"/>
          <w:szCs w:val="24"/>
        </w:rPr>
        <w:t>нед</w:t>
      </w:r>
      <w:proofErr w:type="spellEnd"/>
      <w:r w:rsidRPr="003F3130">
        <w:rPr>
          <w:rFonts w:ascii="Times New Roman" w:hAnsi="Times New Roman" w:cs="Times New Roman"/>
          <w:szCs w:val="24"/>
        </w:rPr>
        <w:t xml:space="preserve">.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Учебный план   основной    образовательной программы начального  общего  образования  должен включать количество учебных занятий за 4 учебных года не менее 2904 часов и не более 3345 (согласно требованиям ФГОС  НОО).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2.4. Объем  домашних заданий  обучающимся с учетом возможности их выполнения в следующих пределах (по всем предметам в астрономических часах) </w:t>
      </w:r>
    </w:p>
    <w:p w:rsidR="003F3130" w:rsidRPr="003F3130" w:rsidRDefault="003F3130" w:rsidP="003F3130">
      <w:pPr>
        <w:numPr>
          <w:ilvl w:val="0"/>
          <w:numId w:val="2"/>
        </w:numPr>
        <w:spacing w:after="0" w:line="271" w:lineRule="auto"/>
        <w:ind w:left="0" w:firstLine="360"/>
        <w:jc w:val="both"/>
        <w:rPr>
          <w:rFonts w:ascii="Times New Roman" w:hAnsi="Times New Roman" w:cs="Times New Roman"/>
          <w:sz w:val="24"/>
          <w:szCs w:val="24"/>
        </w:rPr>
      </w:pPr>
      <w:r w:rsidRPr="003F3130">
        <w:rPr>
          <w:rFonts w:ascii="Times New Roman" w:hAnsi="Times New Roman" w:cs="Times New Roman"/>
          <w:sz w:val="24"/>
          <w:szCs w:val="24"/>
        </w:rPr>
        <w:t xml:space="preserve">во 2 -м - до 1,5 ч.,  </w:t>
      </w:r>
    </w:p>
    <w:p w:rsidR="003F3130" w:rsidRPr="003F3130" w:rsidRDefault="003F3130" w:rsidP="003F3130">
      <w:pPr>
        <w:numPr>
          <w:ilvl w:val="0"/>
          <w:numId w:val="2"/>
        </w:numPr>
        <w:spacing w:after="0" w:line="271" w:lineRule="auto"/>
        <w:ind w:left="0" w:firstLine="360"/>
        <w:jc w:val="both"/>
        <w:rPr>
          <w:rFonts w:ascii="Times New Roman" w:hAnsi="Times New Roman" w:cs="Times New Roman"/>
          <w:sz w:val="24"/>
          <w:szCs w:val="24"/>
        </w:rPr>
      </w:pPr>
      <w:r w:rsidRPr="003F3130">
        <w:rPr>
          <w:rFonts w:ascii="Times New Roman" w:hAnsi="Times New Roman" w:cs="Times New Roman"/>
          <w:sz w:val="24"/>
          <w:szCs w:val="24"/>
        </w:rPr>
        <w:t>в 3-м - до 1,5 ч.,   в 4-м - до 2 ч. (</w:t>
      </w:r>
      <w:proofErr w:type="spellStart"/>
      <w:r w:rsidRPr="003F3130">
        <w:rPr>
          <w:rFonts w:ascii="Times New Roman" w:hAnsi="Times New Roman" w:cs="Times New Roman"/>
          <w:sz w:val="24"/>
          <w:szCs w:val="24"/>
        </w:rPr>
        <w:t>СанПиН</w:t>
      </w:r>
      <w:proofErr w:type="spellEnd"/>
      <w:r w:rsidRPr="003F3130">
        <w:rPr>
          <w:rFonts w:ascii="Times New Roman" w:hAnsi="Times New Roman" w:cs="Times New Roman"/>
          <w:sz w:val="24"/>
          <w:szCs w:val="24"/>
        </w:rPr>
        <w:t xml:space="preserve"> 2.4.2.2821-10, п.10.30).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u w:val="single" w:color="000000"/>
        </w:rPr>
        <w:t>Обучение в 1-м классе</w:t>
      </w:r>
      <w:r w:rsidRPr="003F3130">
        <w:rPr>
          <w:rFonts w:ascii="Times New Roman" w:hAnsi="Times New Roman" w:cs="Times New Roman"/>
          <w:sz w:val="24"/>
          <w:szCs w:val="24"/>
        </w:rPr>
        <w:t xml:space="preserve"> осуществляется с соблюдением следующих дополнительных требований: </w:t>
      </w:r>
    </w:p>
    <w:p w:rsidR="003F3130" w:rsidRPr="003F3130" w:rsidRDefault="003F3130" w:rsidP="003F3130">
      <w:pPr>
        <w:numPr>
          <w:ilvl w:val="0"/>
          <w:numId w:val="2"/>
        </w:numPr>
        <w:spacing w:after="0" w:line="271" w:lineRule="auto"/>
        <w:ind w:left="0" w:firstLine="360"/>
        <w:jc w:val="both"/>
        <w:rPr>
          <w:rFonts w:ascii="Times New Roman" w:hAnsi="Times New Roman" w:cs="Times New Roman"/>
          <w:sz w:val="24"/>
          <w:szCs w:val="24"/>
        </w:rPr>
      </w:pPr>
      <w:r w:rsidRPr="003F3130">
        <w:rPr>
          <w:rFonts w:ascii="Times New Roman" w:hAnsi="Times New Roman" w:cs="Times New Roman"/>
          <w:sz w:val="24"/>
          <w:szCs w:val="24"/>
        </w:rPr>
        <w:t xml:space="preserve">учебные  занятия проводятся по 5- дневной учебной неделе и только в первую смену; </w:t>
      </w:r>
    </w:p>
    <w:p w:rsidR="003F3130" w:rsidRPr="003F3130" w:rsidRDefault="003F3130" w:rsidP="003F3130">
      <w:pPr>
        <w:pStyle w:val="ConsPlusNormal"/>
        <w:numPr>
          <w:ilvl w:val="0"/>
          <w:numId w:val="2"/>
        </w:numPr>
        <w:spacing w:line="271" w:lineRule="auto"/>
        <w:ind w:left="0" w:firstLine="540"/>
        <w:jc w:val="both"/>
        <w:rPr>
          <w:rFonts w:ascii="Times New Roman" w:hAnsi="Times New Roman" w:cs="Times New Roman"/>
          <w:sz w:val="24"/>
          <w:szCs w:val="24"/>
        </w:rPr>
      </w:pPr>
      <w:r w:rsidRPr="003F3130">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3F3130" w:rsidRPr="003F3130" w:rsidRDefault="003F3130" w:rsidP="003F3130">
      <w:pPr>
        <w:numPr>
          <w:ilvl w:val="0"/>
          <w:numId w:val="3"/>
        </w:numPr>
        <w:spacing w:after="0" w:line="271" w:lineRule="auto"/>
        <w:ind w:left="0" w:firstLine="360"/>
        <w:jc w:val="both"/>
        <w:rPr>
          <w:rFonts w:ascii="Times New Roman" w:hAnsi="Times New Roman" w:cs="Times New Roman"/>
          <w:sz w:val="24"/>
          <w:szCs w:val="24"/>
        </w:rPr>
      </w:pPr>
      <w:r w:rsidRPr="003F3130">
        <w:rPr>
          <w:rFonts w:ascii="Times New Roman" w:hAnsi="Times New Roman" w:cs="Times New Roman"/>
          <w:sz w:val="24"/>
          <w:szCs w:val="24"/>
        </w:rPr>
        <w:t xml:space="preserve">в ноябре-декабре - по 4 урока в день по 35 минут каждый;  </w:t>
      </w:r>
    </w:p>
    <w:p w:rsidR="003F3130" w:rsidRPr="003F3130" w:rsidRDefault="003F3130" w:rsidP="003F3130">
      <w:pPr>
        <w:numPr>
          <w:ilvl w:val="0"/>
          <w:numId w:val="3"/>
        </w:numPr>
        <w:spacing w:after="0" w:line="271" w:lineRule="auto"/>
        <w:ind w:left="0" w:firstLine="360"/>
        <w:jc w:val="both"/>
        <w:rPr>
          <w:rFonts w:ascii="Times New Roman" w:hAnsi="Times New Roman" w:cs="Times New Roman"/>
          <w:sz w:val="24"/>
          <w:szCs w:val="24"/>
        </w:rPr>
      </w:pPr>
      <w:r w:rsidRPr="003F3130">
        <w:rPr>
          <w:rFonts w:ascii="Times New Roman" w:hAnsi="Times New Roman" w:cs="Times New Roman"/>
          <w:sz w:val="24"/>
          <w:szCs w:val="24"/>
        </w:rPr>
        <w:t xml:space="preserve">январь - май - по 4 урока в день по 40 минут каждый и один день в неделю 5 уроков за счет урока физической культуры; </w:t>
      </w:r>
    </w:p>
    <w:p w:rsidR="003F3130" w:rsidRPr="003F3130" w:rsidRDefault="003F3130" w:rsidP="003F3130">
      <w:pPr>
        <w:numPr>
          <w:ilvl w:val="0"/>
          <w:numId w:val="4"/>
        </w:numPr>
        <w:spacing w:after="0" w:line="271" w:lineRule="auto"/>
        <w:ind w:left="0" w:firstLine="360"/>
        <w:jc w:val="both"/>
        <w:rPr>
          <w:rFonts w:ascii="Times New Roman" w:hAnsi="Times New Roman" w:cs="Times New Roman"/>
          <w:sz w:val="24"/>
          <w:szCs w:val="24"/>
        </w:rPr>
      </w:pPr>
      <w:r w:rsidRPr="003F3130">
        <w:rPr>
          <w:rFonts w:ascii="Times New Roman" w:hAnsi="Times New Roman" w:cs="Times New Roman"/>
          <w:sz w:val="24"/>
          <w:szCs w:val="24"/>
        </w:rPr>
        <w:t xml:space="preserve">в 1-м классе обучение проводится без балльного оценивания знаний учащихся и домашних заданий; </w:t>
      </w:r>
    </w:p>
    <w:p w:rsidR="003F3130" w:rsidRPr="003F3130" w:rsidRDefault="003F3130" w:rsidP="003F3130">
      <w:pPr>
        <w:numPr>
          <w:ilvl w:val="0"/>
          <w:numId w:val="4"/>
        </w:numPr>
        <w:spacing w:after="0" w:line="271" w:lineRule="auto"/>
        <w:ind w:left="0" w:firstLine="360"/>
        <w:jc w:val="both"/>
        <w:rPr>
          <w:rFonts w:ascii="Times New Roman" w:hAnsi="Times New Roman" w:cs="Times New Roman"/>
          <w:sz w:val="24"/>
          <w:szCs w:val="24"/>
        </w:rPr>
      </w:pPr>
      <w:r w:rsidRPr="003F3130">
        <w:rPr>
          <w:rFonts w:ascii="Times New Roman" w:hAnsi="Times New Roman" w:cs="Times New Roman"/>
          <w:sz w:val="24"/>
          <w:szCs w:val="24"/>
        </w:rPr>
        <w:t xml:space="preserve">в 1-м классе дополнительные каникулы в феврале месяце. </w:t>
      </w:r>
    </w:p>
    <w:p w:rsidR="003F3130" w:rsidRPr="003F3130" w:rsidRDefault="003F3130" w:rsidP="003F3130">
      <w:pPr>
        <w:spacing w:after="0" w:line="271" w:lineRule="auto"/>
        <w:jc w:val="both"/>
        <w:rPr>
          <w:rFonts w:ascii="Times New Roman" w:hAnsi="Times New Roman" w:cs="Times New Roman"/>
          <w:sz w:val="24"/>
          <w:szCs w:val="24"/>
        </w:rPr>
      </w:pPr>
    </w:p>
    <w:p w:rsidR="003F3130" w:rsidRDefault="003F3130" w:rsidP="003F3130">
      <w:pPr>
        <w:pStyle w:val="a6"/>
        <w:numPr>
          <w:ilvl w:val="0"/>
          <w:numId w:val="10"/>
        </w:numPr>
        <w:spacing w:after="0" w:line="271" w:lineRule="auto"/>
        <w:ind w:left="0"/>
        <w:rPr>
          <w:szCs w:val="24"/>
        </w:rPr>
      </w:pPr>
      <w:r w:rsidRPr="003F3130">
        <w:rPr>
          <w:b/>
          <w:szCs w:val="24"/>
        </w:rPr>
        <w:t xml:space="preserve">Особенности   учебного плана  уровня начального общего образования </w:t>
      </w:r>
      <w:r w:rsidRPr="003F3130">
        <w:rPr>
          <w:szCs w:val="24"/>
        </w:rPr>
        <w:t xml:space="preserve">             </w:t>
      </w:r>
    </w:p>
    <w:p w:rsidR="003F3130" w:rsidRPr="003F3130" w:rsidRDefault="003F3130" w:rsidP="003F3130">
      <w:pPr>
        <w:pStyle w:val="a6"/>
        <w:spacing w:after="0" w:line="271" w:lineRule="auto"/>
        <w:ind w:left="0" w:firstLine="0"/>
        <w:rPr>
          <w:szCs w:val="24"/>
        </w:rPr>
      </w:pPr>
      <w:r w:rsidRPr="003F3130">
        <w:rPr>
          <w:szCs w:val="24"/>
        </w:rPr>
        <w:t xml:space="preserve"> 3.1. Изучение  учебных предметов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F3130" w:rsidRPr="003F3130" w:rsidRDefault="003F3130" w:rsidP="003F3130">
      <w:pPr>
        <w:spacing w:after="0" w:line="271" w:lineRule="auto"/>
        <w:jc w:val="both"/>
        <w:rPr>
          <w:rFonts w:ascii="Times New Roman" w:hAnsi="Times New Roman" w:cs="Times New Roman"/>
          <w:sz w:val="24"/>
          <w:szCs w:val="24"/>
        </w:rPr>
      </w:pPr>
    </w:p>
    <w:p w:rsidR="003F3130" w:rsidRPr="003F3130" w:rsidRDefault="003F3130" w:rsidP="003F3130">
      <w:pPr>
        <w:pStyle w:val="a6"/>
        <w:numPr>
          <w:ilvl w:val="1"/>
          <w:numId w:val="10"/>
        </w:numPr>
        <w:spacing w:after="0" w:line="271" w:lineRule="auto"/>
        <w:ind w:left="0"/>
        <w:rPr>
          <w:szCs w:val="24"/>
        </w:rPr>
      </w:pPr>
      <w:r w:rsidRPr="003F3130">
        <w:rPr>
          <w:szCs w:val="24"/>
        </w:rPr>
        <w:t xml:space="preserve">Учебный план состоит из обязательной части (80% от общего количества часов) и части, формируемой участниками образовательных отношений (20% от общего количества часов). </w:t>
      </w:r>
      <w:r w:rsidRPr="003F3130">
        <w:rPr>
          <w:b/>
          <w:szCs w:val="24"/>
        </w:rPr>
        <w:t xml:space="preserve">Обязательная (инвариантная) часть учебного плана </w:t>
      </w:r>
      <w:r w:rsidRPr="003F3130">
        <w:rPr>
          <w:szCs w:val="24"/>
        </w:rPr>
        <w:t xml:space="preserve">представлена учебными предметами в предметных областях: «Русский язык и литературное чтение», «Родной язык и литературное чтение на родном языке», «Иностранный язык», «Обществознание и естествознание», «Математика и информатика», «Искусство»,  «Физическая культура», «Технология», «Основы  религиозных культур и светской этики». </w:t>
      </w:r>
    </w:p>
    <w:tbl>
      <w:tblPr>
        <w:tblStyle w:val="TableGrid"/>
        <w:tblW w:w="10065" w:type="dxa"/>
        <w:tblInd w:w="-431" w:type="dxa"/>
        <w:tblCellMar>
          <w:top w:w="9" w:type="dxa"/>
          <w:left w:w="34" w:type="dxa"/>
          <w:right w:w="54" w:type="dxa"/>
        </w:tblCellMar>
        <w:tblLook w:val="04A0"/>
      </w:tblPr>
      <w:tblGrid>
        <w:gridCol w:w="852"/>
        <w:gridCol w:w="2693"/>
        <w:gridCol w:w="6520"/>
      </w:tblGrid>
      <w:tr w:rsidR="003F3130" w:rsidRPr="003F3130" w:rsidTr="00286677">
        <w:trPr>
          <w:trHeight w:val="646"/>
        </w:trPr>
        <w:tc>
          <w:tcPr>
            <w:tcW w:w="852"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w:t>
            </w:r>
          </w:p>
          <w:p w:rsidR="003F3130" w:rsidRPr="003F3130" w:rsidRDefault="003F3130" w:rsidP="003F3130">
            <w:pPr>
              <w:spacing w:line="271" w:lineRule="auto"/>
              <w:jc w:val="both"/>
              <w:rPr>
                <w:rFonts w:ascii="Times New Roman" w:hAnsi="Times New Roman" w:cs="Times New Roman"/>
                <w:sz w:val="24"/>
                <w:szCs w:val="24"/>
              </w:rPr>
            </w:pPr>
            <w:proofErr w:type="spellStart"/>
            <w:proofErr w:type="gramStart"/>
            <w:r w:rsidRPr="003F3130">
              <w:rPr>
                <w:rFonts w:ascii="Times New Roman" w:hAnsi="Times New Roman" w:cs="Times New Roman"/>
                <w:sz w:val="24"/>
                <w:szCs w:val="24"/>
              </w:rPr>
              <w:t>п</w:t>
            </w:r>
            <w:proofErr w:type="spellEnd"/>
            <w:proofErr w:type="gramEnd"/>
            <w:r w:rsidRPr="003F3130">
              <w:rPr>
                <w:rFonts w:ascii="Times New Roman" w:hAnsi="Times New Roman" w:cs="Times New Roman"/>
                <w:sz w:val="24"/>
                <w:szCs w:val="24"/>
              </w:rPr>
              <w:t>/</w:t>
            </w:r>
            <w:proofErr w:type="spellStart"/>
            <w:r w:rsidRPr="003F3130">
              <w:rPr>
                <w:rFonts w:ascii="Times New Roman" w:hAnsi="Times New Roman" w:cs="Times New Roman"/>
                <w:sz w:val="24"/>
                <w:szCs w:val="24"/>
              </w:rPr>
              <w:t>п</w:t>
            </w:r>
            <w:proofErr w:type="spellEnd"/>
            <w:r w:rsidRPr="003F3130">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Предметные области </w:t>
            </w:r>
          </w:p>
        </w:tc>
        <w:tc>
          <w:tcPr>
            <w:tcW w:w="6520"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Основные  задачи реализации  содержания </w:t>
            </w:r>
          </w:p>
        </w:tc>
      </w:tr>
      <w:tr w:rsidR="003F3130" w:rsidRPr="003F3130" w:rsidTr="00286677">
        <w:trPr>
          <w:trHeight w:val="1718"/>
        </w:trPr>
        <w:tc>
          <w:tcPr>
            <w:tcW w:w="852"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Русский язык и литературное чтение </w:t>
            </w:r>
          </w:p>
        </w:tc>
        <w:tc>
          <w:tcPr>
            <w:tcW w:w="6520"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речи, коммуникативных умений, нравственных и эстетических чувств,  способностей к творческой деятельности </w:t>
            </w:r>
          </w:p>
        </w:tc>
      </w:tr>
      <w:tr w:rsidR="003F3130" w:rsidRPr="003F3130" w:rsidTr="00286677">
        <w:trPr>
          <w:trHeight w:val="1673"/>
        </w:trPr>
        <w:tc>
          <w:tcPr>
            <w:tcW w:w="852"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lastRenderedPageBreak/>
              <w:t xml:space="preserve">2 </w:t>
            </w:r>
          </w:p>
        </w:tc>
        <w:tc>
          <w:tcPr>
            <w:tcW w:w="2693"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Родной язык и литературное чтение на родном языке </w:t>
            </w:r>
          </w:p>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(русский) </w:t>
            </w:r>
          </w:p>
        </w:tc>
        <w:tc>
          <w:tcPr>
            <w:tcW w:w="6520"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речи, на родном языке, коммуникативных умений, нравственных и эстетических чувств,  способностей к творческой деятельности   </w:t>
            </w:r>
          </w:p>
        </w:tc>
      </w:tr>
      <w:tr w:rsidR="003F3130" w:rsidRPr="003F3130" w:rsidTr="00286677">
        <w:trPr>
          <w:trHeight w:val="2391"/>
        </w:trPr>
        <w:tc>
          <w:tcPr>
            <w:tcW w:w="852"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Иностранный язык </w:t>
            </w:r>
          </w:p>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(английский   язык) </w:t>
            </w:r>
          </w:p>
        </w:tc>
        <w:tc>
          <w:tcPr>
            <w:tcW w:w="6520"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w:t>
            </w:r>
          </w:p>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r>
      <w:tr w:rsidR="003F3130" w:rsidRPr="003F3130" w:rsidTr="00286677">
        <w:trPr>
          <w:trHeight w:val="2525"/>
        </w:trPr>
        <w:tc>
          <w:tcPr>
            <w:tcW w:w="852"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4 </w:t>
            </w:r>
          </w:p>
        </w:tc>
        <w:tc>
          <w:tcPr>
            <w:tcW w:w="2693"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Обществознание и естествознание </w:t>
            </w:r>
          </w:p>
        </w:tc>
        <w:tc>
          <w:tcPr>
            <w:tcW w:w="6520"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Формирование уважительного отношения к семье, населѐнному пункту, региону, России, истории, культуре, природе нашей страны, еѐ современной жизни. Осознание ценности, целостности и многообразия окружающего мира, своего места в нѐм.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3F3130" w:rsidRPr="003F3130" w:rsidTr="00286677">
        <w:trPr>
          <w:trHeight w:val="1546"/>
        </w:trPr>
        <w:tc>
          <w:tcPr>
            <w:tcW w:w="852" w:type="dxa"/>
            <w:tcBorders>
              <w:top w:val="single" w:sz="4" w:space="0" w:color="000000"/>
              <w:left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5 </w:t>
            </w:r>
          </w:p>
        </w:tc>
        <w:tc>
          <w:tcPr>
            <w:tcW w:w="2693" w:type="dxa"/>
            <w:tcBorders>
              <w:top w:val="single" w:sz="4" w:space="0" w:color="000000"/>
              <w:left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ОРКСЭ </w:t>
            </w:r>
          </w:p>
        </w:tc>
        <w:tc>
          <w:tcPr>
            <w:tcW w:w="6520" w:type="dxa"/>
            <w:tcBorders>
              <w:top w:val="single" w:sz="4" w:space="0" w:color="000000"/>
              <w:left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Воспитание способности к духовному развитию, нравственному самосовершенствованию. Формирование </w:t>
            </w:r>
          </w:p>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первоначальных представлений о светской этике, об отечественных традиционных религиях, их роли в культуре, истории и современной России </w:t>
            </w:r>
          </w:p>
        </w:tc>
      </w:tr>
      <w:tr w:rsidR="003F3130" w:rsidRPr="003F3130" w:rsidTr="00286677">
        <w:trPr>
          <w:trHeight w:val="1154"/>
        </w:trPr>
        <w:tc>
          <w:tcPr>
            <w:tcW w:w="852"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6 </w:t>
            </w:r>
          </w:p>
        </w:tc>
        <w:tc>
          <w:tcPr>
            <w:tcW w:w="2693"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Математика и информатика </w:t>
            </w:r>
          </w:p>
        </w:tc>
        <w:tc>
          <w:tcPr>
            <w:tcW w:w="6520"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Развитие математической речи, логического и алгоритмического мышления, воображения, обеспечения первоначальных представлений о компьютерной грамотности </w:t>
            </w:r>
          </w:p>
        </w:tc>
      </w:tr>
      <w:tr w:rsidR="003F3130" w:rsidRPr="003F3130" w:rsidTr="00286677">
        <w:trPr>
          <w:trHeight w:val="1433"/>
        </w:trPr>
        <w:tc>
          <w:tcPr>
            <w:tcW w:w="852"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7 </w:t>
            </w:r>
          </w:p>
        </w:tc>
        <w:tc>
          <w:tcPr>
            <w:tcW w:w="2693"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Искусство </w:t>
            </w:r>
          </w:p>
        </w:tc>
        <w:tc>
          <w:tcPr>
            <w:tcW w:w="6520"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Развитие способностей к художественному 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3F3130" w:rsidRPr="003F3130" w:rsidTr="00286677">
        <w:trPr>
          <w:trHeight w:val="1707"/>
        </w:trPr>
        <w:tc>
          <w:tcPr>
            <w:tcW w:w="852"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8 </w:t>
            </w:r>
          </w:p>
        </w:tc>
        <w:tc>
          <w:tcPr>
            <w:tcW w:w="2693"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Технология </w:t>
            </w:r>
          </w:p>
        </w:tc>
        <w:tc>
          <w:tcPr>
            <w:tcW w:w="6520"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деятельности </w:t>
            </w:r>
          </w:p>
        </w:tc>
      </w:tr>
      <w:tr w:rsidR="003F3130" w:rsidRPr="003F3130" w:rsidTr="00286677">
        <w:trPr>
          <w:trHeight w:val="1706"/>
        </w:trPr>
        <w:tc>
          <w:tcPr>
            <w:tcW w:w="852"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lastRenderedPageBreak/>
              <w:t xml:space="preserve">9 </w:t>
            </w:r>
          </w:p>
        </w:tc>
        <w:tc>
          <w:tcPr>
            <w:tcW w:w="2693"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Физическая культура </w:t>
            </w:r>
          </w:p>
        </w:tc>
        <w:tc>
          <w:tcPr>
            <w:tcW w:w="6520" w:type="dxa"/>
            <w:tcBorders>
              <w:top w:val="single" w:sz="4" w:space="0" w:color="000000"/>
              <w:left w:val="single" w:sz="4" w:space="0" w:color="000000"/>
              <w:bottom w:val="single" w:sz="4" w:space="0" w:color="000000"/>
              <w:right w:val="single" w:sz="4" w:space="0" w:color="000000"/>
            </w:tcBorders>
          </w:tcPr>
          <w:p w:rsidR="003F3130" w:rsidRPr="003F3130" w:rsidRDefault="003F3130"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3F3130">
              <w:rPr>
                <w:rFonts w:ascii="Times New Roman" w:hAnsi="Times New Roman" w:cs="Times New Roman"/>
                <w:sz w:val="24"/>
                <w:szCs w:val="24"/>
              </w:rPr>
              <w:t>саморегуляции</w:t>
            </w:r>
            <w:proofErr w:type="spellEnd"/>
            <w:r w:rsidRPr="003F3130">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3.3. Для каждой из этих областей и составляющих их учебных курсов  определено  минимальной  количество часов, отведенное на их изучение. </w:t>
      </w:r>
    </w:p>
    <w:p w:rsidR="003F3130" w:rsidRPr="003F3130" w:rsidRDefault="003F3130" w:rsidP="003F3130">
      <w:pPr>
        <w:numPr>
          <w:ilvl w:val="0"/>
          <w:numId w:val="5"/>
        </w:numPr>
        <w:spacing w:after="0" w:line="271" w:lineRule="auto"/>
        <w:ind w:left="0" w:hanging="10"/>
        <w:jc w:val="both"/>
        <w:rPr>
          <w:rFonts w:ascii="Times New Roman" w:hAnsi="Times New Roman" w:cs="Times New Roman"/>
          <w:sz w:val="24"/>
          <w:szCs w:val="24"/>
        </w:rPr>
      </w:pPr>
      <w:r w:rsidRPr="003F3130">
        <w:rPr>
          <w:rFonts w:ascii="Times New Roman" w:hAnsi="Times New Roman" w:cs="Times New Roman"/>
          <w:sz w:val="24"/>
          <w:szCs w:val="24"/>
        </w:rPr>
        <w:t xml:space="preserve">Предметная область </w:t>
      </w:r>
      <w:r w:rsidRPr="003F3130">
        <w:rPr>
          <w:rFonts w:ascii="Times New Roman" w:hAnsi="Times New Roman" w:cs="Times New Roman"/>
          <w:b/>
          <w:sz w:val="24"/>
          <w:szCs w:val="24"/>
        </w:rPr>
        <w:t xml:space="preserve">Русский язык и литературное чтение  </w:t>
      </w:r>
      <w:r w:rsidRPr="003F3130">
        <w:rPr>
          <w:rFonts w:ascii="Times New Roman" w:hAnsi="Times New Roman" w:cs="Times New Roman"/>
          <w:sz w:val="24"/>
          <w:szCs w:val="24"/>
        </w:rPr>
        <w:t xml:space="preserve">представлена учебными предметами: </w:t>
      </w:r>
    </w:p>
    <w:p w:rsidR="003F3130" w:rsidRPr="003F3130" w:rsidRDefault="003F3130" w:rsidP="003F3130">
      <w:pPr>
        <w:spacing w:after="0" w:line="271" w:lineRule="auto"/>
        <w:jc w:val="both"/>
        <w:rPr>
          <w:rFonts w:ascii="Times New Roman" w:hAnsi="Times New Roman" w:cs="Times New Roman"/>
          <w:sz w:val="24"/>
          <w:szCs w:val="24"/>
        </w:rPr>
      </w:pPr>
      <w:proofErr w:type="gramStart"/>
      <w:r w:rsidRPr="003F3130">
        <w:rPr>
          <w:rFonts w:ascii="Times New Roman" w:hAnsi="Times New Roman" w:cs="Times New Roman"/>
          <w:sz w:val="24"/>
          <w:szCs w:val="24"/>
        </w:rPr>
        <w:t xml:space="preserve">«Русский   язык»  - для 1- 4 - 5 часов в неделю). </w:t>
      </w:r>
      <w:proofErr w:type="gramEnd"/>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«Литературное чтение» - для 1-3 классов – 4 часа в неделю;</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для 4 класса -  3 часа. </w:t>
      </w:r>
    </w:p>
    <w:p w:rsidR="003F3130" w:rsidRPr="003F3130" w:rsidRDefault="003F3130" w:rsidP="003F3130">
      <w:pPr>
        <w:numPr>
          <w:ilvl w:val="0"/>
          <w:numId w:val="5"/>
        </w:numPr>
        <w:spacing w:after="0" w:line="271" w:lineRule="auto"/>
        <w:ind w:left="0" w:hanging="10"/>
        <w:jc w:val="both"/>
        <w:rPr>
          <w:rFonts w:ascii="Times New Roman" w:hAnsi="Times New Roman" w:cs="Times New Roman"/>
          <w:sz w:val="24"/>
          <w:szCs w:val="24"/>
        </w:rPr>
      </w:pPr>
      <w:r w:rsidRPr="003F3130">
        <w:rPr>
          <w:rFonts w:ascii="Times New Roman" w:hAnsi="Times New Roman" w:cs="Times New Roman"/>
          <w:sz w:val="24"/>
          <w:szCs w:val="24"/>
        </w:rPr>
        <w:t xml:space="preserve">Предметная область </w:t>
      </w:r>
      <w:r w:rsidRPr="003F3130">
        <w:rPr>
          <w:rFonts w:ascii="Times New Roman" w:hAnsi="Times New Roman" w:cs="Times New Roman"/>
          <w:b/>
          <w:sz w:val="24"/>
          <w:szCs w:val="24"/>
        </w:rPr>
        <w:t>Родной язык и литературное чтение на родном языке</w:t>
      </w:r>
      <w:r w:rsidRPr="003F3130">
        <w:rPr>
          <w:rFonts w:ascii="Times New Roman" w:hAnsi="Times New Roman" w:cs="Times New Roman"/>
          <w:sz w:val="24"/>
          <w:szCs w:val="24"/>
        </w:rPr>
        <w:t xml:space="preserve"> представлена учебными предметами: «Родной язык (русский)»  и «Литературное чтение на родном (русском  языке)».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С 1 по 4  класс  изучается  предмет  </w:t>
      </w:r>
      <w:r w:rsidRPr="003F3130">
        <w:rPr>
          <w:rFonts w:ascii="Times New Roman" w:hAnsi="Times New Roman" w:cs="Times New Roman"/>
          <w:b/>
          <w:sz w:val="24"/>
          <w:szCs w:val="24"/>
        </w:rPr>
        <w:t>«Родной  язык (русский)»</w:t>
      </w:r>
      <w:r w:rsidRPr="003F3130">
        <w:rPr>
          <w:rFonts w:ascii="Times New Roman" w:hAnsi="Times New Roman" w:cs="Times New Roman"/>
          <w:sz w:val="24"/>
          <w:szCs w:val="24"/>
        </w:rPr>
        <w:t xml:space="preserve"> - 0,75 часа в неделю, </w:t>
      </w:r>
      <w:r w:rsidRPr="003F3130">
        <w:rPr>
          <w:rFonts w:ascii="Times New Roman" w:hAnsi="Times New Roman" w:cs="Times New Roman"/>
          <w:b/>
          <w:sz w:val="24"/>
          <w:szCs w:val="24"/>
        </w:rPr>
        <w:t>«Литературное чтение на родном (русском  языке)»  -</w:t>
      </w:r>
      <w:r w:rsidRPr="003F3130">
        <w:rPr>
          <w:rFonts w:ascii="Times New Roman" w:hAnsi="Times New Roman" w:cs="Times New Roman"/>
          <w:sz w:val="24"/>
          <w:szCs w:val="24"/>
        </w:rPr>
        <w:t>0,25 часа в неделю.</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«Родной язык (русский)»  реализуется за счет часов из части, формируемой участниками образовательных отношений. На основании  заявлений  родителей  учащихся в качестве  родного языка  изучается  русский язык.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«Литературное  чтение на родном  (русском языке)»  реализуется за счет часов из  части, формируемой участниками образовательных отношений.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Предметная   область  </w:t>
      </w:r>
      <w:r w:rsidRPr="003F3130">
        <w:rPr>
          <w:rFonts w:ascii="Times New Roman" w:hAnsi="Times New Roman" w:cs="Times New Roman"/>
          <w:b/>
          <w:sz w:val="24"/>
          <w:szCs w:val="24"/>
        </w:rPr>
        <w:t>Иностранный язык</w:t>
      </w:r>
      <w:r w:rsidRPr="003F3130">
        <w:rPr>
          <w:rFonts w:ascii="Times New Roman" w:hAnsi="Times New Roman" w:cs="Times New Roman"/>
          <w:sz w:val="24"/>
          <w:szCs w:val="24"/>
        </w:rPr>
        <w:t xml:space="preserve">  представлена  учебным предметом: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«Иностранный   язык»   - 2 часа в неделю  во 2- 4 классах. </w:t>
      </w:r>
    </w:p>
    <w:p w:rsidR="003F3130" w:rsidRPr="003F3130" w:rsidRDefault="003F3130" w:rsidP="003F3130">
      <w:pPr>
        <w:spacing w:after="0" w:line="271" w:lineRule="auto"/>
        <w:ind w:firstLine="106"/>
        <w:jc w:val="both"/>
        <w:rPr>
          <w:rFonts w:ascii="Times New Roman" w:hAnsi="Times New Roman" w:cs="Times New Roman"/>
          <w:sz w:val="24"/>
          <w:szCs w:val="24"/>
        </w:rPr>
      </w:pPr>
      <w:r w:rsidRPr="003F3130">
        <w:rPr>
          <w:rFonts w:ascii="Times New Roman" w:hAnsi="Times New Roman" w:cs="Times New Roman"/>
          <w:sz w:val="24"/>
          <w:szCs w:val="24"/>
        </w:rPr>
        <w:t xml:space="preserve">Предметная   область  </w:t>
      </w:r>
      <w:r w:rsidRPr="003F3130">
        <w:rPr>
          <w:rFonts w:ascii="Times New Roman" w:hAnsi="Times New Roman" w:cs="Times New Roman"/>
          <w:b/>
          <w:sz w:val="24"/>
          <w:szCs w:val="24"/>
        </w:rPr>
        <w:t>Математика и информатика</w:t>
      </w:r>
      <w:r w:rsidRPr="003F3130">
        <w:rPr>
          <w:rFonts w:ascii="Times New Roman" w:hAnsi="Times New Roman" w:cs="Times New Roman"/>
          <w:sz w:val="24"/>
          <w:szCs w:val="24"/>
        </w:rPr>
        <w:t xml:space="preserve"> представлена  учебным предметом:       «Математика» для 1- 4 классов- 4 часа в неделю.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Предметная   область  </w:t>
      </w:r>
      <w:r w:rsidRPr="003F3130">
        <w:rPr>
          <w:rFonts w:ascii="Times New Roman" w:hAnsi="Times New Roman" w:cs="Times New Roman"/>
          <w:b/>
          <w:sz w:val="24"/>
          <w:szCs w:val="24"/>
        </w:rPr>
        <w:t xml:space="preserve">Обществознание и естествознание </w:t>
      </w:r>
      <w:r w:rsidRPr="003F3130">
        <w:rPr>
          <w:rFonts w:ascii="Times New Roman" w:hAnsi="Times New Roman" w:cs="Times New Roman"/>
          <w:sz w:val="24"/>
          <w:szCs w:val="24"/>
        </w:rPr>
        <w:t xml:space="preserve">представлена  учебным предметом: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«Окружающий мир»- для 1 - 4 классов – 2 часа  в неделю.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Предметная   область  </w:t>
      </w:r>
      <w:r w:rsidRPr="003F3130">
        <w:rPr>
          <w:rFonts w:ascii="Times New Roman" w:hAnsi="Times New Roman" w:cs="Times New Roman"/>
          <w:b/>
          <w:sz w:val="24"/>
          <w:szCs w:val="24"/>
        </w:rPr>
        <w:t>Основы религиозных культур и светской этики</w:t>
      </w:r>
      <w:r w:rsidRPr="003F3130">
        <w:rPr>
          <w:rFonts w:ascii="Times New Roman" w:hAnsi="Times New Roman" w:cs="Times New Roman"/>
          <w:sz w:val="24"/>
          <w:szCs w:val="24"/>
        </w:rPr>
        <w:t xml:space="preserve">   представлена   модулем:  «Основы православной культуры»   - 1 час в неделю для 4 классов.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Предметная   область  </w:t>
      </w:r>
      <w:r w:rsidRPr="003F3130">
        <w:rPr>
          <w:rFonts w:ascii="Times New Roman" w:hAnsi="Times New Roman" w:cs="Times New Roman"/>
          <w:b/>
          <w:sz w:val="24"/>
          <w:szCs w:val="24"/>
        </w:rPr>
        <w:t>Искусство</w:t>
      </w:r>
      <w:r w:rsidRPr="003F3130">
        <w:rPr>
          <w:rFonts w:ascii="Times New Roman" w:hAnsi="Times New Roman" w:cs="Times New Roman"/>
          <w:sz w:val="24"/>
          <w:szCs w:val="24"/>
        </w:rPr>
        <w:t xml:space="preserve">  представлена  учебными  предметами: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«Музыка»  1 час в неделю для 1- 4 классов.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«Изобразительное искусство» - для 1- 4 классов – 1 час в неделю.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Предметная   область   </w:t>
      </w:r>
      <w:r w:rsidRPr="003F3130">
        <w:rPr>
          <w:rFonts w:ascii="Times New Roman" w:hAnsi="Times New Roman" w:cs="Times New Roman"/>
          <w:b/>
          <w:sz w:val="24"/>
          <w:szCs w:val="24"/>
        </w:rPr>
        <w:t xml:space="preserve">Технология  </w:t>
      </w:r>
      <w:r w:rsidRPr="003F3130">
        <w:rPr>
          <w:rFonts w:ascii="Times New Roman" w:hAnsi="Times New Roman" w:cs="Times New Roman"/>
          <w:sz w:val="24"/>
          <w:szCs w:val="24"/>
        </w:rPr>
        <w:t xml:space="preserve"> представлена  учебным предметом</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«Технология» - для 1-4 классов – 1 час в неделю.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Предметная   область   </w:t>
      </w:r>
      <w:r w:rsidRPr="003F3130">
        <w:rPr>
          <w:rFonts w:ascii="Times New Roman" w:hAnsi="Times New Roman" w:cs="Times New Roman"/>
          <w:b/>
          <w:sz w:val="24"/>
          <w:szCs w:val="24"/>
        </w:rPr>
        <w:t>Физическая   культура</w:t>
      </w:r>
      <w:r w:rsidRPr="003F3130">
        <w:rPr>
          <w:rFonts w:ascii="Times New Roman" w:hAnsi="Times New Roman" w:cs="Times New Roman"/>
          <w:sz w:val="24"/>
          <w:szCs w:val="24"/>
        </w:rPr>
        <w:t xml:space="preserve">  представлена  учебным предметом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«Физическая   культура» -  для 1 – 4 классов 2 часа в неделю (</w:t>
      </w:r>
      <w:proofErr w:type="spellStart"/>
      <w:r w:rsidRPr="003F3130">
        <w:rPr>
          <w:rFonts w:ascii="Times New Roman" w:hAnsi="Times New Roman" w:cs="Times New Roman"/>
          <w:sz w:val="24"/>
          <w:szCs w:val="24"/>
        </w:rPr>
        <w:t>СанПиН</w:t>
      </w:r>
      <w:proofErr w:type="spellEnd"/>
      <w:r w:rsidRPr="003F3130">
        <w:rPr>
          <w:rFonts w:ascii="Times New Roman" w:hAnsi="Times New Roman" w:cs="Times New Roman"/>
          <w:sz w:val="24"/>
          <w:szCs w:val="24"/>
        </w:rPr>
        <w:t xml:space="preserve"> 2.4.2.2821-10, п.10.20).  </w:t>
      </w:r>
    </w:p>
    <w:p w:rsidR="003F3130" w:rsidRPr="003F3130" w:rsidRDefault="003F3130" w:rsidP="003F3130">
      <w:pPr>
        <w:spacing w:after="0" w:line="271" w:lineRule="auto"/>
        <w:jc w:val="both"/>
        <w:rPr>
          <w:rFonts w:ascii="Times New Roman" w:hAnsi="Times New Roman" w:cs="Times New Roman"/>
          <w:sz w:val="24"/>
          <w:szCs w:val="24"/>
        </w:rPr>
      </w:pP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w:t>
      </w:r>
    </w:p>
    <w:p w:rsidR="003F3130" w:rsidRPr="003F3130" w:rsidRDefault="003F3130" w:rsidP="003F3130">
      <w:pPr>
        <w:pStyle w:val="a6"/>
        <w:numPr>
          <w:ilvl w:val="1"/>
          <w:numId w:val="11"/>
        </w:numPr>
        <w:spacing w:after="0" w:line="271" w:lineRule="auto"/>
        <w:ind w:left="0"/>
        <w:rPr>
          <w:szCs w:val="24"/>
        </w:rPr>
      </w:pPr>
      <w:r w:rsidRPr="003F3130">
        <w:rPr>
          <w:szCs w:val="24"/>
        </w:rPr>
        <w:t xml:space="preserve"> В 4  классе модуль  предмета  ОРКСЭ  является  обязательным  для изучения. Данный  предмет имеет комплексный  характер и включает 6 модулей:  «Основы православной культуры»,  «Основы исламской  культуры», «Основы  буддийской  культуры», «Основы  мировых религиозных  культур»,  «Основы светской  этики».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Программа рассчитана на 34 </w:t>
      </w:r>
      <w:proofErr w:type="gramStart"/>
      <w:r w:rsidRPr="003F3130">
        <w:rPr>
          <w:rFonts w:ascii="Times New Roman" w:hAnsi="Times New Roman" w:cs="Times New Roman"/>
          <w:sz w:val="24"/>
          <w:szCs w:val="24"/>
        </w:rPr>
        <w:t>учебных</w:t>
      </w:r>
      <w:proofErr w:type="gramEnd"/>
      <w:r w:rsidRPr="003F3130">
        <w:rPr>
          <w:rFonts w:ascii="Times New Roman" w:hAnsi="Times New Roman" w:cs="Times New Roman"/>
          <w:sz w:val="24"/>
          <w:szCs w:val="24"/>
        </w:rPr>
        <w:t xml:space="preserve"> часа (по 1 часу в неделю), ведется   </w:t>
      </w:r>
      <w:proofErr w:type="spellStart"/>
      <w:r w:rsidRPr="003F3130">
        <w:rPr>
          <w:rFonts w:ascii="Times New Roman" w:hAnsi="Times New Roman" w:cs="Times New Roman"/>
          <w:sz w:val="24"/>
          <w:szCs w:val="24"/>
        </w:rPr>
        <w:t>безотметочная</w:t>
      </w:r>
      <w:proofErr w:type="spellEnd"/>
      <w:r w:rsidRPr="003F3130">
        <w:rPr>
          <w:rFonts w:ascii="Times New Roman" w:hAnsi="Times New Roman" w:cs="Times New Roman"/>
          <w:sz w:val="24"/>
          <w:szCs w:val="24"/>
        </w:rPr>
        <w:t xml:space="preserve">   система обучения. В образовательной  организации   обеспечивается  </w:t>
      </w:r>
      <w:r w:rsidRPr="003F3130">
        <w:rPr>
          <w:rFonts w:ascii="Times New Roman" w:hAnsi="Times New Roman" w:cs="Times New Roman"/>
          <w:sz w:val="24"/>
          <w:szCs w:val="24"/>
        </w:rPr>
        <w:lastRenderedPageBreak/>
        <w:t xml:space="preserve">добровольный выбор   одного из модулей  родителями (законными  представителями)   учащихся на основании  письменного заявления.  Выбор фиксируется  протоколом  родительского   собрания. На основании   произведенного  выбора  в четвертых классах  в 2019 -  2020  учебном году  реализуется модуль «Основы православной культуры». </w:t>
      </w:r>
    </w:p>
    <w:p w:rsidR="003F3130" w:rsidRPr="003F3130" w:rsidRDefault="003F3130" w:rsidP="003F3130">
      <w:pPr>
        <w:spacing w:after="0"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        </w:t>
      </w:r>
    </w:p>
    <w:p w:rsidR="003F3130" w:rsidRPr="003F3130" w:rsidRDefault="003F3130" w:rsidP="003F3130">
      <w:pPr>
        <w:pStyle w:val="a6"/>
        <w:numPr>
          <w:ilvl w:val="1"/>
          <w:numId w:val="11"/>
        </w:numPr>
        <w:spacing w:after="0" w:line="271" w:lineRule="auto"/>
        <w:rPr>
          <w:szCs w:val="24"/>
        </w:rPr>
      </w:pPr>
      <w:r w:rsidRPr="003F3130">
        <w:rPr>
          <w:b/>
          <w:szCs w:val="24"/>
        </w:rPr>
        <w:t xml:space="preserve">Часть  учебного   плана, формируемая  участниками  образовательных отношений, </w:t>
      </w:r>
      <w:r w:rsidRPr="003F3130">
        <w:rPr>
          <w:szCs w:val="24"/>
        </w:rPr>
        <w:t xml:space="preserve">создает  оптимальную  среду  для усвоения  основных программ,  формирования  прочной основы  для  дальнейшего  изучения предмета,   </w:t>
      </w:r>
      <w:proofErr w:type="spellStart"/>
      <w:r w:rsidRPr="003F3130">
        <w:rPr>
          <w:szCs w:val="24"/>
        </w:rPr>
        <w:t>метапредметную</w:t>
      </w:r>
      <w:proofErr w:type="spellEnd"/>
      <w:r w:rsidRPr="003F3130">
        <w:rPr>
          <w:szCs w:val="24"/>
        </w:rPr>
        <w:t xml:space="preserve">, познавательную направленность, способствуют  развитию  интеллектуальных и творческих способностей  учащихся. </w:t>
      </w:r>
    </w:p>
    <w:p w:rsidR="003F3130" w:rsidRPr="003F3130" w:rsidRDefault="003F3130" w:rsidP="003F3130">
      <w:pPr>
        <w:spacing w:after="0" w:line="271" w:lineRule="auto"/>
        <w:jc w:val="both"/>
        <w:rPr>
          <w:rFonts w:ascii="Times New Roman" w:hAnsi="Times New Roman" w:cs="Times New Roman"/>
          <w:sz w:val="24"/>
          <w:szCs w:val="24"/>
        </w:rPr>
      </w:pPr>
    </w:p>
    <w:p w:rsidR="003F3130" w:rsidRPr="003F3130" w:rsidRDefault="003F3130" w:rsidP="003F3130">
      <w:pPr>
        <w:pStyle w:val="a6"/>
        <w:numPr>
          <w:ilvl w:val="0"/>
          <w:numId w:val="11"/>
        </w:numPr>
        <w:spacing w:after="0" w:line="271" w:lineRule="auto"/>
        <w:ind w:left="0"/>
        <w:rPr>
          <w:szCs w:val="24"/>
        </w:rPr>
      </w:pPr>
      <w:r w:rsidRPr="003F3130">
        <w:rPr>
          <w:b/>
          <w:szCs w:val="24"/>
        </w:rPr>
        <w:t xml:space="preserve">Деление  классов на группы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На уровне  начального  общего  образования  обучение  английскому языку  начинается со 2–го  класса. При изучении   иностранного  языка (английского) во 2-4 классах  предусмотрено деление  класса на две группы (при наполняемости  класса не менее 25 человек). Такое деление  позволяет  создать  эмоционально комфортную   обстановку  для изучения иностранного  языка, способствует  эффективной  актуализации  знаний,   развитию речевых,  коммуникативных  навыков, создает  условия  для  реализации  индивидуального  подхода с учетом  познавательных  возможностей  учащихся.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w:t>
      </w:r>
    </w:p>
    <w:p w:rsidR="003F3130" w:rsidRPr="003F3130" w:rsidRDefault="003F3130" w:rsidP="003F3130">
      <w:pPr>
        <w:numPr>
          <w:ilvl w:val="0"/>
          <w:numId w:val="11"/>
        </w:numPr>
        <w:spacing w:after="0" w:line="271" w:lineRule="auto"/>
        <w:ind w:left="0"/>
        <w:jc w:val="both"/>
        <w:rPr>
          <w:rFonts w:ascii="Times New Roman" w:hAnsi="Times New Roman" w:cs="Times New Roman"/>
          <w:sz w:val="24"/>
          <w:szCs w:val="24"/>
        </w:rPr>
      </w:pPr>
      <w:r w:rsidRPr="003F3130">
        <w:rPr>
          <w:rFonts w:ascii="Times New Roman" w:hAnsi="Times New Roman" w:cs="Times New Roman"/>
          <w:b/>
          <w:sz w:val="24"/>
          <w:szCs w:val="24"/>
        </w:rPr>
        <w:t xml:space="preserve">Формы  промежуточной   аттестации.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Обучение  в 1 классе и по предмету «ОРКСЭ» в 4 классе  осуществляется  </w:t>
      </w:r>
      <w:proofErr w:type="spellStart"/>
      <w:r w:rsidRPr="003F3130">
        <w:rPr>
          <w:rFonts w:ascii="Times New Roman" w:hAnsi="Times New Roman" w:cs="Times New Roman"/>
          <w:sz w:val="24"/>
          <w:szCs w:val="24"/>
        </w:rPr>
        <w:t>безотметочно</w:t>
      </w:r>
      <w:proofErr w:type="spellEnd"/>
      <w:r w:rsidRPr="003F3130">
        <w:rPr>
          <w:rFonts w:ascii="Times New Roman" w:hAnsi="Times New Roman" w:cs="Times New Roman"/>
          <w:sz w:val="24"/>
          <w:szCs w:val="24"/>
        </w:rPr>
        <w:t xml:space="preserve">.  Промежуточная   аттестация в 1 классе в связи </w:t>
      </w:r>
      <w:proofErr w:type="spellStart"/>
      <w:r w:rsidRPr="003F3130">
        <w:rPr>
          <w:rFonts w:ascii="Times New Roman" w:hAnsi="Times New Roman" w:cs="Times New Roman"/>
          <w:sz w:val="24"/>
          <w:szCs w:val="24"/>
        </w:rPr>
        <w:t>безотметочной</w:t>
      </w:r>
      <w:proofErr w:type="spellEnd"/>
      <w:r w:rsidRPr="003F3130">
        <w:rPr>
          <w:rFonts w:ascii="Times New Roman" w:hAnsi="Times New Roman" w:cs="Times New Roman"/>
          <w:sz w:val="24"/>
          <w:szCs w:val="24"/>
        </w:rPr>
        <w:t xml:space="preserve">  системой обучения не проводится, все  учащиеся,  освоившие   программу  первого класса, переводятся во второй  класс.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Для    обучающихся 2-4 классов  по всем предметам учебного  плана  годовая промежуточная  аттестация  проводится  на основе  результатов  четвертной промежуточной  </w:t>
      </w:r>
      <w:proofErr w:type="gramStart"/>
      <w:r w:rsidRPr="003F3130">
        <w:rPr>
          <w:rFonts w:ascii="Times New Roman" w:hAnsi="Times New Roman" w:cs="Times New Roman"/>
          <w:sz w:val="24"/>
          <w:szCs w:val="24"/>
        </w:rPr>
        <w:t>аттестации</w:t>
      </w:r>
      <w:proofErr w:type="gramEnd"/>
      <w:r w:rsidRPr="003F3130">
        <w:rPr>
          <w:rFonts w:ascii="Times New Roman" w:hAnsi="Times New Roman" w:cs="Times New Roman"/>
          <w:sz w:val="24"/>
          <w:szCs w:val="24"/>
        </w:rPr>
        <w:t xml:space="preserve">   и  представляют  собой   среднее   арифметическое.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Формой  промежуточной  аттестации  учащихся 2-4 классов  являются  итоговые  контрольные,  тестовые  работы по математике и русскому языку,  </w:t>
      </w:r>
      <w:proofErr w:type="spellStart"/>
      <w:r w:rsidRPr="003F3130">
        <w:rPr>
          <w:rFonts w:ascii="Times New Roman" w:hAnsi="Times New Roman" w:cs="Times New Roman"/>
          <w:sz w:val="24"/>
          <w:szCs w:val="24"/>
        </w:rPr>
        <w:t>метапредметные</w:t>
      </w:r>
      <w:proofErr w:type="spellEnd"/>
      <w:r w:rsidRPr="003F3130">
        <w:rPr>
          <w:rFonts w:ascii="Times New Roman" w:hAnsi="Times New Roman" w:cs="Times New Roman"/>
          <w:sz w:val="24"/>
          <w:szCs w:val="24"/>
        </w:rPr>
        <w:t xml:space="preserve"> и предметные контрольные  работы.  </w:t>
      </w:r>
    </w:p>
    <w:p w:rsidR="003F3130" w:rsidRPr="003F3130" w:rsidRDefault="003F3130"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w:t>
      </w:r>
    </w:p>
    <w:p w:rsidR="003F3130" w:rsidRPr="003F3130" w:rsidRDefault="003F3130" w:rsidP="003F3130">
      <w:pPr>
        <w:spacing w:after="0" w:line="271" w:lineRule="auto"/>
        <w:jc w:val="both"/>
        <w:rPr>
          <w:rFonts w:ascii="Times New Roman" w:hAnsi="Times New Roman" w:cs="Times New Roman"/>
          <w:sz w:val="24"/>
          <w:szCs w:val="24"/>
        </w:rPr>
      </w:pPr>
    </w:p>
    <w:p w:rsidR="003F3130" w:rsidRPr="003F3130" w:rsidRDefault="003F3130" w:rsidP="003F3130">
      <w:pPr>
        <w:spacing w:after="0" w:line="271" w:lineRule="auto"/>
        <w:jc w:val="both"/>
        <w:rPr>
          <w:rFonts w:ascii="Times New Roman" w:hAnsi="Times New Roman" w:cs="Times New Roman"/>
          <w:b/>
          <w:sz w:val="24"/>
          <w:szCs w:val="24"/>
        </w:rPr>
      </w:pPr>
    </w:p>
    <w:p w:rsidR="0031348E" w:rsidRPr="003F3130" w:rsidRDefault="00692C52"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w:t>
      </w:r>
      <w:r w:rsidR="00860B57" w:rsidRPr="003F3130">
        <w:rPr>
          <w:rFonts w:ascii="Times New Roman" w:hAnsi="Times New Roman" w:cs="Times New Roman"/>
          <w:sz w:val="24"/>
          <w:szCs w:val="24"/>
        </w:rPr>
        <w:t xml:space="preserve">                              </w:t>
      </w:r>
      <w:r w:rsidR="0031348E" w:rsidRPr="003F3130">
        <w:rPr>
          <w:rFonts w:ascii="Times New Roman" w:hAnsi="Times New Roman" w:cs="Times New Roman"/>
          <w:sz w:val="24"/>
          <w:szCs w:val="24"/>
        </w:rPr>
        <w:tab/>
      </w:r>
      <w:r w:rsidR="0031348E" w:rsidRPr="003F3130">
        <w:rPr>
          <w:rFonts w:ascii="Times New Roman" w:hAnsi="Times New Roman" w:cs="Times New Roman"/>
          <w:sz w:val="24"/>
          <w:szCs w:val="24"/>
        </w:rPr>
        <w:tab/>
        <w:t xml:space="preserve"> </w:t>
      </w:r>
    </w:p>
    <w:p w:rsidR="003F3130" w:rsidRDefault="0057654D" w:rsidP="003F3130">
      <w:pPr>
        <w:spacing w:after="0"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    </w:t>
      </w: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3F3130" w:rsidRDefault="003F3130" w:rsidP="003F3130">
      <w:pPr>
        <w:spacing w:after="0" w:line="271" w:lineRule="auto"/>
        <w:jc w:val="both"/>
        <w:rPr>
          <w:rFonts w:ascii="Times New Roman" w:hAnsi="Times New Roman" w:cs="Times New Roman"/>
          <w:sz w:val="24"/>
          <w:szCs w:val="24"/>
        </w:rPr>
      </w:pPr>
    </w:p>
    <w:p w:rsidR="00B54095" w:rsidRPr="00B54095" w:rsidRDefault="00860B57" w:rsidP="00B54095">
      <w:pPr>
        <w:pStyle w:val="a6"/>
        <w:numPr>
          <w:ilvl w:val="0"/>
          <w:numId w:val="7"/>
        </w:numPr>
        <w:spacing w:after="0" w:line="271" w:lineRule="auto"/>
        <w:jc w:val="center"/>
        <w:rPr>
          <w:szCs w:val="24"/>
        </w:rPr>
      </w:pPr>
      <w:r w:rsidRPr="00B54095">
        <w:rPr>
          <w:b/>
          <w:szCs w:val="24"/>
        </w:rPr>
        <w:t>Недельный у</w:t>
      </w:r>
      <w:r w:rsidR="005C391A" w:rsidRPr="00B54095">
        <w:rPr>
          <w:b/>
          <w:szCs w:val="24"/>
        </w:rPr>
        <w:t>чебный план начального общего образования</w:t>
      </w:r>
    </w:p>
    <w:p w:rsidR="00B54095" w:rsidRPr="0091233E" w:rsidRDefault="00860B57" w:rsidP="00B54095">
      <w:pPr>
        <w:pStyle w:val="a6"/>
        <w:spacing w:after="0" w:line="271" w:lineRule="auto"/>
        <w:ind w:left="1713" w:firstLine="0"/>
        <w:jc w:val="center"/>
        <w:rPr>
          <w:b/>
          <w:szCs w:val="24"/>
        </w:rPr>
      </w:pPr>
      <w:r w:rsidRPr="00B54095">
        <w:rPr>
          <w:b/>
          <w:szCs w:val="24"/>
        </w:rPr>
        <w:t>МБ</w:t>
      </w:r>
      <w:r w:rsidR="003F3130" w:rsidRPr="00B54095">
        <w:rPr>
          <w:b/>
          <w:szCs w:val="24"/>
        </w:rPr>
        <w:t>О</w:t>
      </w:r>
      <w:r w:rsidRPr="00B54095">
        <w:rPr>
          <w:b/>
          <w:szCs w:val="24"/>
        </w:rPr>
        <w:t>У СОШ № 8</w:t>
      </w:r>
      <w:r w:rsidR="00B54095" w:rsidRPr="0091233E">
        <w:rPr>
          <w:b/>
          <w:szCs w:val="24"/>
        </w:rPr>
        <w:t xml:space="preserve"> </w:t>
      </w:r>
    </w:p>
    <w:p w:rsidR="00313A5D" w:rsidRPr="00B54095" w:rsidRDefault="00377BE4" w:rsidP="00B54095">
      <w:pPr>
        <w:pStyle w:val="a6"/>
        <w:spacing w:after="0" w:line="271" w:lineRule="auto"/>
        <w:ind w:left="1713" w:firstLine="0"/>
        <w:jc w:val="center"/>
        <w:rPr>
          <w:szCs w:val="24"/>
        </w:rPr>
      </w:pPr>
      <w:r w:rsidRPr="003F3130">
        <w:rPr>
          <w:b/>
          <w:szCs w:val="24"/>
        </w:rPr>
        <w:t>(с изменениями</w:t>
      </w:r>
      <w:r w:rsidR="0084119D" w:rsidRPr="003F3130">
        <w:rPr>
          <w:b/>
          <w:szCs w:val="24"/>
        </w:rPr>
        <w:t>, внесёнными на 2019 -2020</w:t>
      </w:r>
      <w:r w:rsidR="004627A9" w:rsidRPr="003F3130">
        <w:rPr>
          <w:b/>
          <w:szCs w:val="24"/>
        </w:rPr>
        <w:t xml:space="preserve"> учебный год)</w:t>
      </w:r>
    </w:p>
    <w:tbl>
      <w:tblPr>
        <w:tblStyle w:val="a3"/>
        <w:tblW w:w="11199" w:type="dxa"/>
        <w:tblInd w:w="-1168" w:type="dxa"/>
        <w:tblLayout w:type="fixed"/>
        <w:tblLook w:val="04A0"/>
      </w:tblPr>
      <w:tblGrid>
        <w:gridCol w:w="1560"/>
        <w:gridCol w:w="1559"/>
        <w:gridCol w:w="567"/>
        <w:gridCol w:w="1276"/>
        <w:gridCol w:w="567"/>
        <w:gridCol w:w="1276"/>
        <w:gridCol w:w="567"/>
        <w:gridCol w:w="1275"/>
        <w:gridCol w:w="567"/>
        <w:gridCol w:w="1276"/>
        <w:gridCol w:w="709"/>
      </w:tblGrid>
      <w:tr w:rsidR="004627A9" w:rsidRPr="003F3130" w:rsidTr="004627A9">
        <w:trPr>
          <w:trHeight w:val="430"/>
        </w:trPr>
        <w:tc>
          <w:tcPr>
            <w:tcW w:w="1560" w:type="dxa"/>
            <w:vMerge w:val="restart"/>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Предметные </w:t>
            </w:r>
          </w:p>
          <w:p w:rsidR="004627A9" w:rsidRPr="003F3130" w:rsidRDefault="004627A9" w:rsidP="003F3130">
            <w:pPr>
              <w:spacing w:line="271" w:lineRule="auto"/>
              <w:jc w:val="both"/>
              <w:rPr>
                <w:rFonts w:ascii="Times New Roman" w:hAnsi="Times New Roman" w:cs="Times New Roman"/>
                <w:b/>
                <w:sz w:val="24"/>
                <w:szCs w:val="24"/>
              </w:rPr>
            </w:pPr>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области</w:t>
            </w:r>
          </w:p>
        </w:tc>
        <w:tc>
          <w:tcPr>
            <w:tcW w:w="1559" w:type="dxa"/>
            <w:vMerge w:val="restart"/>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Учебные</w:t>
            </w:r>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 </w:t>
            </w:r>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предметы</w:t>
            </w:r>
          </w:p>
        </w:tc>
        <w:tc>
          <w:tcPr>
            <w:tcW w:w="7371" w:type="dxa"/>
            <w:gridSpan w:val="8"/>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Количество часов в неделю</w:t>
            </w:r>
          </w:p>
        </w:tc>
        <w:tc>
          <w:tcPr>
            <w:tcW w:w="709" w:type="dxa"/>
          </w:tcPr>
          <w:p w:rsidR="004627A9" w:rsidRPr="003F3130" w:rsidRDefault="004627A9" w:rsidP="003F3130">
            <w:pPr>
              <w:spacing w:line="271" w:lineRule="auto"/>
              <w:jc w:val="both"/>
              <w:rPr>
                <w:rFonts w:ascii="Times New Roman" w:hAnsi="Times New Roman" w:cs="Times New Roman"/>
                <w:b/>
                <w:sz w:val="24"/>
                <w:szCs w:val="24"/>
              </w:rPr>
            </w:pPr>
          </w:p>
        </w:tc>
      </w:tr>
      <w:tr w:rsidR="004627A9" w:rsidRPr="003F3130" w:rsidTr="004627A9">
        <w:trPr>
          <w:trHeight w:val="307"/>
        </w:trPr>
        <w:tc>
          <w:tcPr>
            <w:tcW w:w="1560" w:type="dxa"/>
            <w:vMerge/>
          </w:tcPr>
          <w:p w:rsidR="004627A9" w:rsidRPr="003F3130" w:rsidRDefault="004627A9" w:rsidP="003F3130">
            <w:pPr>
              <w:spacing w:line="271" w:lineRule="auto"/>
              <w:jc w:val="both"/>
              <w:rPr>
                <w:rFonts w:ascii="Times New Roman" w:hAnsi="Times New Roman" w:cs="Times New Roman"/>
                <w:b/>
                <w:sz w:val="24"/>
                <w:szCs w:val="24"/>
              </w:rPr>
            </w:pPr>
          </w:p>
        </w:tc>
        <w:tc>
          <w:tcPr>
            <w:tcW w:w="1559" w:type="dxa"/>
            <w:vMerge/>
          </w:tcPr>
          <w:p w:rsidR="004627A9" w:rsidRPr="003F3130" w:rsidRDefault="004627A9" w:rsidP="003F3130">
            <w:pPr>
              <w:spacing w:line="271" w:lineRule="auto"/>
              <w:jc w:val="both"/>
              <w:rPr>
                <w:rFonts w:ascii="Times New Roman" w:hAnsi="Times New Roman" w:cs="Times New Roman"/>
                <w:b/>
                <w:sz w:val="24"/>
                <w:szCs w:val="24"/>
              </w:rPr>
            </w:pPr>
          </w:p>
        </w:tc>
        <w:tc>
          <w:tcPr>
            <w:tcW w:w="1843" w:type="dxa"/>
            <w:gridSpan w:val="2"/>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 класс</w:t>
            </w:r>
          </w:p>
        </w:tc>
        <w:tc>
          <w:tcPr>
            <w:tcW w:w="1843" w:type="dxa"/>
            <w:gridSpan w:val="2"/>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 класс</w:t>
            </w:r>
          </w:p>
        </w:tc>
        <w:tc>
          <w:tcPr>
            <w:tcW w:w="1842" w:type="dxa"/>
            <w:gridSpan w:val="2"/>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 класс</w:t>
            </w:r>
          </w:p>
        </w:tc>
        <w:tc>
          <w:tcPr>
            <w:tcW w:w="1843" w:type="dxa"/>
            <w:gridSpan w:val="2"/>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 класс</w:t>
            </w:r>
          </w:p>
        </w:tc>
        <w:tc>
          <w:tcPr>
            <w:tcW w:w="709" w:type="dxa"/>
          </w:tcPr>
          <w:p w:rsidR="004627A9" w:rsidRPr="003F3130" w:rsidRDefault="004627A9" w:rsidP="003F3130">
            <w:pPr>
              <w:spacing w:line="271" w:lineRule="auto"/>
              <w:jc w:val="both"/>
              <w:rPr>
                <w:rFonts w:ascii="Times New Roman" w:hAnsi="Times New Roman" w:cs="Times New Roman"/>
                <w:b/>
                <w:sz w:val="24"/>
                <w:szCs w:val="24"/>
              </w:rPr>
            </w:pPr>
          </w:p>
        </w:tc>
      </w:tr>
      <w:tr w:rsidR="004627A9" w:rsidRPr="003F3130" w:rsidTr="004627A9">
        <w:trPr>
          <w:cantSplit/>
          <w:trHeight w:val="1700"/>
        </w:trPr>
        <w:tc>
          <w:tcPr>
            <w:tcW w:w="1560" w:type="dxa"/>
            <w:vMerge/>
          </w:tcPr>
          <w:p w:rsidR="004627A9" w:rsidRPr="003F3130" w:rsidRDefault="004627A9" w:rsidP="003F3130">
            <w:pPr>
              <w:spacing w:line="271" w:lineRule="auto"/>
              <w:jc w:val="both"/>
              <w:rPr>
                <w:rFonts w:ascii="Times New Roman" w:hAnsi="Times New Roman" w:cs="Times New Roman"/>
                <w:b/>
                <w:sz w:val="24"/>
                <w:szCs w:val="24"/>
              </w:rPr>
            </w:pPr>
          </w:p>
        </w:tc>
        <w:tc>
          <w:tcPr>
            <w:tcW w:w="1559" w:type="dxa"/>
            <w:vMerge/>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extDirection w:val="btLr"/>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Обязательная часть</w:t>
            </w:r>
          </w:p>
        </w:tc>
        <w:tc>
          <w:tcPr>
            <w:tcW w:w="1276" w:type="dxa"/>
            <w:textDirection w:val="btLr"/>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Часть, формируемая участниками образовательных отношений</w:t>
            </w:r>
          </w:p>
        </w:tc>
        <w:tc>
          <w:tcPr>
            <w:tcW w:w="567" w:type="dxa"/>
            <w:textDirection w:val="btLr"/>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Обязательная часть</w:t>
            </w:r>
          </w:p>
        </w:tc>
        <w:tc>
          <w:tcPr>
            <w:tcW w:w="1276" w:type="dxa"/>
            <w:textDirection w:val="btLr"/>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Часть, формируемая участниками </w:t>
            </w:r>
            <w:proofErr w:type="gramStart"/>
            <w:r w:rsidRPr="003F3130">
              <w:rPr>
                <w:rFonts w:ascii="Times New Roman" w:hAnsi="Times New Roman" w:cs="Times New Roman"/>
                <w:sz w:val="24"/>
                <w:szCs w:val="24"/>
              </w:rPr>
              <w:t>образовательных</w:t>
            </w:r>
            <w:proofErr w:type="gramEnd"/>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sz w:val="24"/>
                <w:szCs w:val="24"/>
              </w:rPr>
              <w:t>отношений</w:t>
            </w:r>
          </w:p>
        </w:tc>
        <w:tc>
          <w:tcPr>
            <w:tcW w:w="567" w:type="dxa"/>
            <w:textDirection w:val="btLr"/>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Обязательная</w:t>
            </w:r>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sz w:val="24"/>
                <w:szCs w:val="24"/>
              </w:rPr>
              <w:t>часть</w:t>
            </w:r>
          </w:p>
        </w:tc>
        <w:tc>
          <w:tcPr>
            <w:tcW w:w="1275" w:type="dxa"/>
            <w:textDirection w:val="btLr"/>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Часть, формируемая участниками </w:t>
            </w:r>
            <w:proofErr w:type="gramStart"/>
            <w:r w:rsidRPr="003F3130">
              <w:rPr>
                <w:rFonts w:ascii="Times New Roman" w:hAnsi="Times New Roman" w:cs="Times New Roman"/>
                <w:sz w:val="24"/>
                <w:szCs w:val="24"/>
              </w:rPr>
              <w:t>образовательных</w:t>
            </w:r>
            <w:proofErr w:type="gramEnd"/>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sz w:val="24"/>
                <w:szCs w:val="24"/>
              </w:rPr>
              <w:t>отношений</w:t>
            </w:r>
          </w:p>
        </w:tc>
        <w:tc>
          <w:tcPr>
            <w:tcW w:w="567" w:type="dxa"/>
            <w:textDirection w:val="btLr"/>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Обязательная</w:t>
            </w:r>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sz w:val="24"/>
                <w:szCs w:val="24"/>
              </w:rPr>
              <w:t>часть</w:t>
            </w:r>
          </w:p>
        </w:tc>
        <w:tc>
          <w:tcPr>
            <w:tcW w:w="1276" w:type="dxa"/>
            <w:textDirection w:val="btLr"/>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Часть, формируемая участниками </w:t>
            </w:r>
            <w:proofErr w:type="gramStart"/>
            <w:r w:rsidRPr="003F3130">
              <w:rPr>
                <w:rFonts w:ascii="Times New Roman" w:hAnsi="Times New Roman" w:cs="Times New Roman"/>
                <w:sz w:val="24"/>
                <w:szCs w:val="24"/>
              </w:rPr>
              <w:t>образовательных</w:t>
            </w:r>
            <w:proofErr w:type="gramEnd"/>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sz w:val="24"/>
                <w:szCs w:val="24"/>
              </w:rPr>
              <w:t>отношений</w:t>
            </w:r>
          </w:p>
        </w:tc>
        <w:tc>
          <w:tcPr>
            <w:tcW w:w="709" w:type="dxa"/>
            <w:textDirection w:val="btLr"/>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Всего</w:t>
            </w:r>
          </w:p>
        </w:tc>
      </w:tr>
      <w:tr w:rsidR="004627A9" w:rsidRPr="003F3130" w:rsidTr="004627A9">
        <w:trPr>
          <w:trHeight w:val="728"/>
        </w:trPr>
        <w:tc>
          <w:tcPr>
            <w:tcW w:w="1560" w:type="dxa"/>
            <w:vMerge w:val="restart"/>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Русский язык и литературное чтение</w:t>
            </w: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Русский           язык</w:t>
            </w:r>
          </w:p>
          <w:p w:rsidR="004627A9" w:rsidRPr="003F3130" w:rsidRDefault="004627A9" w:rsidP="003F3130">
            <w:pPr>
              <w:spacing w:line="271" w:lineRule="auto"/>
              <w:jc w:val="both"/>
              <w:rPr>
                <w:rFonts w:ascii="Times New Roman" w:hAnsi="Times New Roman" w:cs="Times New Roman"/>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c>
          <w:tcPr>
            <w:tcW w:w="1276"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c>
          <w:tcPr>
            <w:tcW w:w="1276"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c>
          <w:tcPr>
            <w:tcW w:w="1275"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c>
          <w:tcPr>
            <w:tcW w:w="1276"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709"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20</w:t>
            </w:r>
          </w:p>
        </w:tc>
      </w:tr>
      <w:tr w:rsidR="004627A9" w:rsidRPr="003F3130" w:rsidTr="004627A9">
        <w:trPr>
          <w:trHeight w:val="636"/>
        </w:trPr>
        <w:tc>
          <w:tcPr>
            <w:tcW w:w="1560" w:type="dxa"/>
            <w:vMerge/>
          </w:tcPr>
          <w:p w:rsidR="004627A9" w:rsidRPr="003F3130" w:rsidRDefault="004627A9" w:rsidP="003F3130">
            <w:pPr>
              <w:spacing w:line="271" w:lineRule="auto"/>
              <w:jc w:val="both"/>
              <w:rPr>
                <w:rFonts w:ascii="Times New Roman" w:hAnsi="Times New Roman" w:cs="Times New Roman"/>
                <w:b/>
                <w:sz w:val="24"/>
                <w:szCs w:val="24"/>
              </w:rPr>
            </w:pP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Литературное чтение</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c>
          <w:tcPr>
            <w:tcW w:w="1275"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709"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15</w:t>
            </w:r>
          </w:p>
        </w:tc>
      </w:tr>
      <w:tr w:rsidR="004627A9" w:rsidRPr="003F3130" w:rsidTr="004627A9">
        <w:trPr>
          <w:trHeight w:val="555"/>
        </w:trPr>
        <w:tc>
          <w:tcPr>
            <w:tcW w:w="1560" w:type="dxa"/>
            <w:vMerge w:val="restart"/>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Родной язык и литературное чтение на родном языке</w:t>
            </w: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Родной язык (русский)</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p>
        </w:tc>
        <w:tc>
          <w:tcPr>
            <w:tcW w:w="1276" w:type="dxa"/>
          </w:tcPr>
          <w:p w:rsidR="004627A9" w:rsidRPr="003F3130" w:rsidRDefault="00747AC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0,</w:t>
            </w:r>
            <w:r w:rsidR="008140FD" w:rsidRPr="003F3130">
              <w:rPr>
                <w:rFonts w:ascii="Times New Roman" w:hAnsi="Times New Roman" w:cs="Times New Roman"/>
                <w:b/>
                <w:sz w:val="24"/>
                <w:szCs w:val="24"/>
              </w:rPr>
              <w:t>7</w:t>
            </w:r>
            <w:r w:rsidRPr="003F3130">
              <w:rPr>
                <w:rFonts w:ascii="Times New Roman" w:hAnsi="Times New Roman" w:cs="Times New Roman"/>
                <w:b/>
                <w:sz w:val="24"/>
                <w:szCs w:val="24"/>
              </w:rPr>
              <w:t>5</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p>
        </w:tc>
        <w:tc>
          <w:tcPr>
            <w:tcW w:w="1276" w:type="dxa"/>
          </w:tcPr>
          <w:p w:rsidR="004627A9" w:rsidRPr="003F3130" w:rsidRDefault="00747AC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0,</w:t>
            </w:r>
            <w:r w:rsidR="008140FD" w:rsidRPr="003F3130">
              <w:rPr>
                <w:rFonts w:ascii="Times New Roman" w:hAnsi="Times New Roman" w:cs="Times New Roman"/>
                <w:b/>
                <w:sz w:val="24"/>
                <w:szCs w:val="24"/>
              </w:rPr>
              <w:t>7</w:t>
            </w:r>
            <w:r w:rsidRPr="003F3130">
              <w:rPr>
                <w:rFonts w:ascii="Times New Roman" w:hAnsi="Times New Roman" w:cs="Times New Roman"/>
                <w:b/>
                <w:sz w:val="24"/>
                <w:szCs w:val="24"/>
              </w:rPr>
              <w:t>5</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p>
        </w:tc>
        <w:tc>
          <w:tcPr>
            <w:tcW w:w="1275" w:type="dxa"/>
          </w:tcPr>
          <w:p w:rsidR="004627A9" w:rsidRPr="003F3130" w:rsidRDefault="00747AC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0,</w:t>
            </w:r>
            <w:r w:rsidR="008140FD" w:rsidRPr="003F3130">
              <w:rPr>
                <w:rFonts w:ascii="Times New Roman" w:hAnsi="Times New Roman" w:cs="Times New Roman"/>
                <w:b/>
                <w:sz w:val="24"/>
                <w:szCs w:val="24"/>
              </w:rPr>
              <w:t>7</w:t>
            </w:r>
            <w:r w:rsidRPr="003F3130">
              <w:rPr>
                <w:rFonts w:ascii="Times New Roman" w:hAnsi="Times New Roman" w:cs="Times New Roman"/>
                <w:b/>
                <w:sz w:val="24"/>
                <w:szCs w:val="24"/>
              </w:rPr>
              <w:t>5</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p>
        </w:tc>
        <w:tc>
          <w:tcPr>
            <w:tcW w:w="1276" w:type="dxa"/>
          </w:tcPr>
          <w:p w:rsidR="004627A9" w:rsidRPr="003F3130" w:rsidRDefault="00747AC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0,</w:t>
            </w:r>
            <w:r w:rsidR="008140FD" w:rsidRPr="003F3130">
              <w:rPr>
                <w:rFonts w:ascii="Times New Roman" w:hAnsi="Times New Roman" w:cs="Times New Roman"/>
                <w:b/>
                <w:sz w:val="24"/>
                <w:szCs w:val="24"/>
              </w:rPr>
              <w:t>7</w:t>
            </w:r>
            <w:r w:rsidRPr="003F3130">
              <w:rPr>
                <w:rFonts w:ascii="Times New Roman" w:hAnsi="Times New Roman" w:cs="Times New Roman"/>
                <w:b/>
                <w:sz w:val="24"/>
                <w:szCs w:val="24"/>
              </w:rPr>
              <w:t>5</w:t>
            </w:r>
          </w:p>
        </w:tc>
        <w:tc>
          <w:tcPr>
            <w:tcW w:w="709"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w:t>
            </w:r>
          </w:p>
        </w:tc>
      </w:tr>
      <w:tr w:rsidR="004627A9" w:rsidRPr="003F3130" w:rsidTr="004627A9">
        <w:trPr>
          <w:trHeight w:val="555"/>
        </w:trPr>
        <w:tc>
          <w:tcPr>
            <w:tcW w:w="1560" w:type="dxa"/>
            <w:vMerge/>
          </w:tcPr>
          <w:p w:rsidR="004627A9" w:rsidRPr="003F3130" w:rsidRDefault="004627A9" w:rsidP="003F3130">
            <w:pPr>
              <w:spacing w:line="271" w:lineRule="auto"/>
              <w:jc w:val="both"/>
              <w:rPr>
                <w:rFonts w:ascii="Times New Roman" w:hAnsi="Times New Roman" w:cs="Times New Roman"/>
                <w:sz w:val="24"/>
                <w:szCs w:val="24"/>
              </w:rPr>
            </w:pP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Литературное чтение на родном (русском языке)</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p>
        </w:tc>
        <w:tc>
          <w:tcPr>
            <w:tcW w:w="1276" w:type="dxa"/>
          </w:tcPr>
          <w:p w:rsidR="004627A9" w:rsidRPr="003F3130" w:rsidRDefault="00747AC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0,</w:t>
            </w:r>
            <w:r w:rsidR="008140FD" w:rsidRPr="003F3130">
              <w:rPr>
                <w:rFonts w:ascii="Times New Roman" w:hAnsi="Times New Roman" w:cs="Times New Roman"/>
                <w:b/>
                <w:sz w:val="24"/>
                <w:szCs w:val="24"/>
              </w:rPr>
              <w:t>2</w:t>
            </w:r>
            <w:r w:rsidRPr="003F3130">
              <w:rPr>
                <w:rFonts w:ascii="Times New Roman" w:hAnsi="Times New Roman" w:cs="Times New Roman"/>
                <w:b/>
                <w:sz w:val="24"/>
                <w:szCs w:val="24"/>
              </w:rPr>
              <w:t>5</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p>
        </w:tc>
        <w:tc>
          <w:tcPr>
            <w:tcW w:w="1276" w:type="dxa"/>
          </w:tcPr>
          <w:p w:rsidR="004627A9" w:rsidRPr="003F3130" w:rsidRDefault="00747AC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0,</w:t>
            </w:r>
            <w:r w:rsidR="008140FD" w:rsidRPr="003F3130">
              <w:rPr>
                <w:rFonts w:ascii="Times New Roman" w:hAnsi="Times New Roman" w:cs="Times New Roman"/>
                <w:b/>
                <w:sz w:val="24"/>
                <w:szCs w:val="24"/>
              </w:rPr>
              <w:t>2</w:t>
            </w:r>
            <w:r w:rsidRPr="003F3130">
              <w:rPr>
                <w:rFonts w:ascii="Times New Roman" w:hAnsi="Times New Roman" w:cs="Times New Roman"/>
                <w:b/>
                <w:sz w:val="24"/>
                <w:szCs w:val="24"/>
              </w:rPr>
              <w:t>5</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p>
        </w:tc>
        <w:tc>
          <w:tcPr>
            <w:tcW w:w="1275" w:type="dxa"/>
          </w:tcPr>
          <w:p w:rsidR="004627A9" w:rsidRPr="003F3130" w:rsidRDefault="00747AC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0,</w:t>
            </w:r>
            <w:r w:rsidR="008140FD" w:rsidRPr="003F3130">
              <w:rPr>
                <w:rFonts w:ascii="Times New Roman" w:hAnsi="Times New Roman" w:cs="Times New Roman"/>
                <w:b/>
                <w:sz w:val="24"/>
                <w:szCs w:val="24"/>
              </w:rPr>
              <w:t>2</w:t>
            </w:r>
            <w:r w:rsidRPr="003F3130">
              <w:rPr>
                <w:rFonts w:ascii="Times New Roman" w:hAnsi="Times New Roman" w:cs="Times New Roman"/>
                <w:b/>
                <w:sz w:val="24"/>
                <w:szCs w:val="24"/>
              </w:rPr>
              <w:t>5</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p>
        </w:tc>
        <w:tc>
          <w:tcPr>
            <w:tcW w:w="1276" w:type="dxa"/>
          </w:tcPr>
          <w:p w:rsidR="004627A9" w:rsidRPr="003F3130" w:rsidRDefault="00747AC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0,</w:t>
            </w:r>
            <w:r w:rsidR="008140FD" w:rsidRPr="003F3130">
              <w:rPr>
                <w:rFonts w:ascii="Times New Roman" w:hAnsi="Times New Roman" w:cs="Times New Roman"/>
                <w:b/>
                <w:sz w:val="24"/>
                <w:szCs w:val="24"/>
              </w:rPr>
              <w:t>2</w:t>
            </w:r>
            <w:r w:rsidRPr="003F3130">
              <w:rPr>
                <w:rFonts w:ascii="Times New Roman" w:hAnsi="Times New Roman" w:cs="Times New Roman"/>
                <w:b/>
                <w:sz w:val="24"/>
                <w:szCs w:val="24"/>
              </w:rPr>
              <w:t>5</w:t>
            </w:r>
          </w:p>
        </w:tc>
        <w:tc>
          <w:tcPr>
            <w:tcW w:w="709"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r>
      <w:tr w:rsidR="004627A9" w:rsidRPr="003F3130" w:rsidTr="004627A9">
        <w:trPr>
          <w:trHeight w:val="605"/>
        </w:trPr>
        <w:tc>
          <w:tcPr>
            <w:tcW w:w="1560"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Иностранный язык</w:t>
            </w: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Иностранный язык</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1275"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709"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w:t>
            </w:r>
          </w:p>
        </w:tc>
      </w:tr>
      <w:tr w:rsidR="004627A9" w:rsidRPr="003F3130" w:rsidTr="004627A9">
        <w:trPr>
          <w:trHeight w:val="325"/>
        </w:trPr>
        <w:tc>
          <w:tcPr>
            <w:tcW w:w="1560"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Математика и информатика</w:t>
            </w: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Математика</w:t>
            </w:r>
          </w:p>
          <w:p w:rsidR="004627A9" w:rsidRPr="003F3130" w:rsidRDefault="004627A9" w:rsidP="003F3130">
            <w:pPr>
              <w:spacing w:line="271" w:lineRule="auto"/>
              <w:jc w:val="both"/>
              <w:rPr>
                <w:rFonts w:ascii="Times New Roman" w:hAnsi="Times New Roman" w:cs="Times New Roman"/>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c>
          <w:tcPr>
            <w:tcW w:w="1275"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709"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16</w:t>
            </w:r>
          </w:p>
        </w:tc>
      </w:tr>
      <w:tr w:rsidR="004627A9" w:rsidRPr="003F3130" w:rsidTr="004627A9">
        <w:trPr>
          <w:trHeight w:val="915"/>
        </w:trPr>
        <w:tc>
          <w:tcPr>
            <w:tcW w:w="1560"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Обществознание и естествознание</w:t>
            </w: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Окружающий мир</w:t>
            </w:r>
          </w:p>
          <w:p w:rsidR="004627A9" w:rsidRPr="003F3130" w:rsidRDefault="004627A9" w:rsidP="003F3130">
            <w:pPr>
              <w:spacing w:line="271" w:lineRule="auto"/>
              <w:jc w:val="both"/>
              <w:rPr>
                <w:rFonts w:ascii="Times New Roman" w:hAnsi="Times New Roman" w:cs="Times New Roman"/>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1275"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709"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8</w:t>
            </w:r>
          </w:p>
        </w:tc>
      </w:tr>
      <w:tr w:rsidR="004627A9" w:rsidRPr="003F3130" w:rsidTr="004627A9">
        <w:trPr>
          <w:trHeight w:val="620"/>
        </w:trPr>
        <w:tc>
          <w:tcPr>
            <w:tcW w:w="1560" w:type="dxa"/>
            <w:vMerge w:val="restart"/>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Искусство</w:t>
            </w: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Музыка</w:t>
            </w:r>
          </w:p>
          <w:p w:rsidR="004627A9" w:rsidRPr="003F3130" w:rsidRDefault="004627A9" w:rsidP="003F3130">
            <w:pPr>
              <w:spacing w:line="271" w:lineRule="auto"/>
              <w:jc w:val="both"/>
              <w:rPr>
                <w:rFonts w:ascii="Times New Roman" w:hAnsi="Times New Roman" w:cs="Times New Roman"/>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5"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709"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r>
      <w:tr w:rsidR="004627A9" w:rsidRPr="003F3130" w:rsidTr="004627A9">
        <w:trPr>
          <w:trHeight w:val="930"/>
        </w:trPr>
        <w:tc>
          <w:tcPr>
            <w:tcW w:w="1560" w:type="dxa"/>
            <w:vMerge/>
          </w:tcPr>
          <w:p w:rsidR="004627A9" w:rsidRPr="003F3130" w:rsidRDefault="004627A9" w:rsidP="003F3130">
            <w:pPr>
              <w:spacing w:line="271" w:lineRule="auto"/>
              <w:jc w:val="both"/>
              <w:rPr>
                <w:rFonts w:ascii="Times New Roman" w:hAnsi="Times New Roman" w:cs="Times New Roman"/>
                <w:sz w:val="24"/>
                <w:szCs w:val="24"/>
              </w:rPr>
            </w:pP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Изобразительное искусство</w:t>
            </w:r>
          </w:p>
          <w:p w:rsidR="004627A9" w:rsidRPr="003F3130" w:rsidRDefault="004627A9" w:rsidP="003F3130">
            <w:pPr>
              <w:spacing w:line="271" w:lineRule="auto"/>
              <w:jc w:val="both"/>
              <w:rPr>
                <w:rFonts w:ascii="Times New Roman" w:hAnsi="Times New Roman" w:cs="Times New Roman"/>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5"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709"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r>
      <w:tr w:rsidR="004627A9" w:rsidRPr="003F3130" w:rsidTr="004627A9">
        <w:trPr>
          <w:trHeight w:val="930"/>
        </w:trPr>
        <w:tc>
          <w:tcPr>
            <w:tcW w:w="1560"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Физическая культура</w:t>
            </w: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Физическая культура</w:t>
            </w:r>
          </w:p>
          <w:p w:rsidR="004627A9" w:rsidRPr="003F3130" w:rsidRDefault="004627A9" w:rsidP="003F3130">
            <w:pPr>
              <w:spacing w:line="271" w:lineRule="auto"/>
              <w:jc w:val="both"/>
              <w:rPr>
                <w:rFonts w:ascii="Times New Roman" w:hAnsi="Times New Roman" w:cs="Times New Roman"/>
                <w:sz w:val="24"/>
                <w:szCs w:val="24"/>
              </w:rPr>
            </w:pPr>
          </w:p>
        </w:tc>
        <w:tc>
          <w:tcPr>
            <w:tcW w:w="567"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1275"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709"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8</w:t>
            </w:r>
          </w:p>
        </w:tc>
      </w:tr>
      <w:tr w:rsidR="004627A9" w:rsidRPr="003F3130" w:rsidTr="004627A9">
        <w:trPr>
          <w:trHeight w:val="72"/>
        </w:trPr>
        <w:tc>
          <w:tcPr>
            <w:tcW w:w="1560"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Технология</w:t>
            </w: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Технология</w:t>
            </w:r>
          </w:p>
          <w:p w:rsidR="004627A9" w:rsidRPr="003F3130" w:rsidRDefault="004627A9" w:rsidP="003F3130">
            <w:pPr>
              <w:spacing w:line="271" w:lineRule="auto"/>
              <w:jc w:val="both"/>
              <w:rPr>
                <w:rFonts w:ascii="Times New Roman" w:hAnsi="Times New Roman" w:cs="Times New Roman"/>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5"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709"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tc>
      </w:tr>
      <w:tr w:rsidR="004627A9" w:rsidRPr="003F3130" w:rsidTr="004627A9">
        <w:trPr>
          <w:trHeight w:val="72"/>
        </w:trPr>
        <w:tc>
          <w:tcPr>
            <w:tcW w:w="1560"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Основы религиозных культур и светской </w:t>
            </w:r>
            <w:r w:rsidRPr="003F3130">
              <w:rPr>
                <w:rFonts w:ascii="Times New Roman" w:hAnsi="Times New Roman" w:cs="Times New Roman"/>
                <w:sz w:val="24"/>
                <w:szCs w:val="24"/>
              </w:rPr>
              <w:lastRenderedPageBreak/>
              <w:t>этики</w:t>
            </w:r>
          </w:p>
        </w:tc>
        <w:tc>
          <w:tcPr>
            <w:tcW w:w="1559" w:type="dxa"/>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lastRenderedPageBreak/>
              <w:t>ОРК и СЭ</w:t>
            </w: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w:t>
            </w:r>
          </w:p>
        </w:tc>
        <w:tc>
          <w:tcPr>
            <w:tcW w:w="1276" w:type="dxa"/>
          </w:tcPr>
          <w:p w:rsidR="004627A9" w:rsidRPr="003F3130" w:rsidRDefault="004627A9" w:rsidP="003F3130">
            <w:pPr>
              <w:spacing w:line="271" w:lineRule="auto"/>
              <w:jc w:val="both"/>
              <w:rPr>
                <w:rFonts w:ascii="Times New Roman" w:hAnsi="Times New Roman" w:cs="Times New Roman"/>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w:t>
            </w:r>
          </w:p>
        </w:tc>
        <w:tc>
          <w:tcPr>
            <w:tcW w:w="1275" w:type="dxa"/>
          </w:tcPr>
          <w:p w:rsidR="004627A9" w:rsidRPr="003F3130" w:rsidRDefault="004627A9" w:rsidP="003F3130">
            <w:pPr>
              <w:spacing w:line="271" w:lineRule="auto"/>
              <w:jc w:val="both"/>
              <w:rPr>
                <w:rFonts w:ascii="Times New Roman" w:hAnsi="Times New Roman" w:cs="Times New Roman"/>
                <w:b/>
                <w:sz w:val="24"/>
                <w:szCs w:val="24"/>
              </w:rPr>
            </w:pPr>
          </w:p>
        </w:tc>
        <w:tc>
          <w:tcPr>
            <w:tcW w:w="567"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c>
          <w:tcPr>
            <w:tcW w:w="1276" w:type="dxa"/>
          </w:tcPr>
          <w:p w:rsidR="004627A9" w:rsidRPr="003F3130" w:rsidRDefault="004627A9" w:rsidP="003F3130">
            <w:pPr>
              <w:spacing w:line="271" w:lineRule="auto"/>
              <w:jc w:val="both"/>
              <w:rPr>
                <w:rFonts w:ascii="Times New Roman" w:hAnsi="Times New Roman" w:cs="Times New Roman"/>
                <w:b/>
                <w:sz w:val="24"/>
                <w:szCs w:val="24"/>
              </w:rPr>
            </w:pPr>
          </w:p>
        </w:tc>
        <w:tc>
          <w:tcPr>
            <w:tcW w:w="709"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tc>
      </w:tr>
      <w:tr w:rsidR="004627A9" w:rsidRPr="003F3130" w:rsidTr="004627A9">
        <w:trPr>
          <w:trHeight w:val="72"/>
        </w:trPr>
        <w:tc>
          <w:tcPr>
            <w:tcW w:w="3119" w:type="dxa"/>
            <w:gridSpan w:val="2"/>
          </w:tcPr>
          <w:p w:rsidR="004627A9" w:rsidRPr="003F3130" w:rsidRDefault="004627A9" w:rsidP="003F3130">
            <w:pPr>
              <w:spacing w:line="271" w:lineRule="auto"/>
              <w:jc w:val="both"/>
              <w:rPr>
                <w:rFonts w:ascii="Times New Roman" w:hAnsi="Times New Roman" w:cs="Times New Roman"/>
                <w:sz w:val="24"/>
                <w:szCs w:val="24"/>
              </w:rPr>
            </w:pPr>
            <w:r w:rsidRPr="003F3130">
              <w:rPr>
                <w:rFonts w:ascii="Times New Roman" w:hAnsi="Times New Roman" w:cs="Times New Roman"/>
                <w:b/>
                <w:sz w:val="24"/>
                <w:szCs w:val="24"/>
              </w:rPr>
              <w:lastRenderedPageBreak/>
              <w:t>ИТОГО</w:t>
            </w:r>
          </w:p>
        </w:tc>
        <w:tc>
          <w:tcPr>
            <w:tcW w:w="567"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19</w:t>
            </w:r>
          </w:p>
        </w:tc>
        <w:tc>
          <w:tcPr>
            <w:tcW w:w="1276"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567" w:type="dxa"/>
          </w:tcPr>
          <w:p w:rsidR="004627A9" w:rsidRPr="003F3130" w:rsidRDefault="00391B5A"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21</w:t>
            </w:r>
          </w:p>
        </w:tc>
        <w:tc>
          <w:tcPr>
            <w:tcW w:w="1276" w:type="dxa"/>
          </w:tcPr>
          <w:p w:rsidR="004627A9" w:rsidRPr="003F3130" w:rsidRDefault="008140FD"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567" w:type="dxa"/>
          </w:tcPr>
          <w:p w:rsidR="004627A9" w:rsidRPr="003F3130" w:rsidRDefault="00391B5A"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21</w:t>
            </w:r>
          </w:p>
        </w:tc>
        <w:tc>
          <w:tcPr>
            <w:tcW w:w="1275" w:type="dxa"/>
          </w:tcPr>
          <w:p w:rsidR="004627A9" w:rsidRPr="003F3130" w:rsidRDefault="00391B5A"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567" w:type="dxa"/>
          </w:tcPr>
          <w:p w:rsidR="004627A9" w:rsidRPr="003F3130" w:rsidRDefault="00391B5A"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21</w:t>
            </w:r>
          </w:p>
        </w:tc>
        <w:tc>
          <w:tcPr>
            <w:tcW w:w="1276" w:type="dxa"/>
          </w:tcPr>
          <w:p w:rsidR="004627A9" w:rsidRPr="003F3130" w:rsidRDefault="00391B5A"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w:t>
            </w:r>
          </w:p>
        </w:tc>
        <w:tc>
          <w:tcPr>
            <w:tcW w:w="709" w:type="dxa"/>
          </w:tcPr>
          <w:p w:rsidR="004627A9"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82/8</w:t>
            </w:r>
          </w:p>
        </w:tc>
      </w:tr>
      <w:tr w:rsidR="004627A9" w:rsidRPr="003F3130" w:rsidTr="004627A9">
        <w:tblPrEx>
          <w:tblLook w:val="0000"/>
        </w:tblPrEx>
        <w:trPr>
          <w:trHeight w:val="641"/>
        </w:trPr>
        <w:tc>
          <w:tcPr>
            <w:tcW w:w="3119" w:type="dxa"/>
            <w:gridSpan w:val="2"/>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Максимально допустимая недельная нагрузка</w:t>
            </w:r>
          </w:p>
        </w:tc>
        <w:tc>
          <w:tcPr>
            <w:tcW w:w="1843" w:type="dxa"/>
            <w:gridSpan w:val="2"/>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         </w:t>
            </w:r>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         21</w:t>
            </w:r>
          </w:p>
        </w:tc>
        <w:tc>
          <w:tcPr>
            <w:tcW w:w="1843" w:type="dxa"/>
            <w:gridSpan w:val="2"/>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        </w:t>
            </w:r>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         23</w:t>
            </w:r>
          </w:p>
          <w:p w:rsidR="004627A9" w:rsidRPr="003F3130" w:rsidRDefault="004627A9" w:rsidP="003F3130">
            <w:pPr>
              <w:spacing w:line="271" w:lineRule="auto"/>
              <w:jc w:val="both"/>
              <w:rPr>
                <w:rFonts w:ascii="Times New Roman" w:hAnsi="Times New Roman" w:cs="Times New Roman"/>
                <w:b/>
                <w:sz w:val="24"/>
                <w:szCs w:val="24"/>
              </w:rPr>
            </w:pPr>
          </w:p>
        </w:tc>
        <w:tc>
          <w:tcPr>
            <w:tcW w:w="1842" w:type="dxa"/>
            <w:gridSpan w:val="2"/>
          </w:tcPr>
          <w:p w:rsidR="004627A9" w:rsidRPr="003F3130" w:rsidRDefault="004627A9" w:rsidP="003F3130">
            <w:pPr>
              <w:spacing w:line="271" w:lineRule="auto"/>
              <w:jc w:val="both"/>
              <w:rPr>
                <w:rFonts w:ascii="Times New Roman" w:hAnsi="Times New Roman" w:cs="Times New Roman"/>
                <w:b/>
                <w:sz w:val="24"/>
                <w:szCs w:val="24"/>
              </w:rPr>
            </w:pPr>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           23</w:t>
            </w:r>
          </w:p>
        </w:tc>
        <w:tc>
          <w:tcPr>
            <w:tcW w:w="1843" w:type="dxa"/>
            <w:gridSpan w:val="2"/>
          </w:tcPr>
          <w:p w:rsidR="004627A9" w:rsidRPr="003F3130" w:rsidRDefault="004627A9" w:rsidP="003F3130">
            <w:pPr>
              <w:spacing w:line="271" w:lineRule="auto"/>
              <w:jc w:val="both"/>
              <w:rPr>
                <w:rFonts w:ascii="Times New Roman" w:hAnsi="Times New Roman" w:cs="Times New Roman"/>
                <w:b/>
                <w:sz w:val="24"/>
                <w:szCs w:val="24"/>
              </w:rPr>
            </w:pPr>
          </w:p>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           23</w:t>
            </w:r>
          </w:p>
        </w:tc>
        <w:tc>
          <w:tcPr>
            <w:tcW w:w="709" w:type="dxa"/>
          </w:tcPr>
          <w:p w:rsidR="004627A9" w:rsidRPr="003F3130" w:rsidRDefault="004627A9"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90</w:t>
            </w:r>
          </w:p>
        </w:tc>
      </w:tr>
    </w:tbl>
    <w:p w:rsidR="00847623" w:rsidRPr="003F3130" w:rsidRDefault="00847623" w:rsidP="003F3130">
      <w:pPr>
        <w:spacing w:after="0" w:line="271" w:lineRule="auto"/>
        <w:jc w:val="both"/>
        <w:rPr>
          <w:rFonts w:ascii="Times New Roman" w:hAnsi="Times New Roman" w:cs="Times New Roman"/>
          <w:sz w:val="24"/>
          <w:szCs w:val="24"/>
        </w:rPr>
      </w:pPr>
    </w:p>
    <w:p w:rsidR="005B24C0" w:rsidRPr="003F3130" w:rsidRDefault="005B24C0" w:rsidP="003F3130">
      <w:pPr>
        <w:spacing w:after="0" w:line="271" w:lineRule="auto"/>
        <w:jc w:val="both"/>
        <w:rPr>
          <w:rFonts w:ascii="Times New Roman" w:hAnsi="Times New Roman" w:cs="Times New Roman"/>
          <w:sz w:val="24"/>
          <w:szCs w:val="24"/>
        </w:rPr>
      </w:pPr>
    </w:p>
    <w:p w:rsidR="004627A9" w:rsidRPr="003F3130" w:rsidRDefault="004627A9" w:rsidP="003F3130">
      <w:pPr>
        <w:spacing w:after="0" w:line="271" w:lineRule="auto"/>
        <w:jc w:val="both"/>
        <w:rPr>
          <w:rFonts w:ascii="Times New Roman" w:hAnsi="Times New Roman" w:cs="Times New Roman"/>
          <w:b/>
          <w:sz w:val="24"/>
          <w:szCs w:val="24"/>
        </w:rPr>
      </w:pPr>
    </w:p>
    <w:p w:rsidR="005B24C0" w:rsidRPr="00B54095" w:rsidRDefault="004627A9" w:rsidP="00B54095">
      <w:pPr>
        <w:pStyle w:val="a6"/>
        <w:numPr>
          <w:ilvl w:val="0"/>
          <w:numId w:val="7"/>
        </w:numPr>
        <w:spacing w:after="0" w:line="271" w:lineRule="auto"/>
        <w:jc w:val="center"/>
        <w:rPr>
          <w:b/>
          <w:szCs w:val="24"/>
        </w:rPr>
      </w:pPr>
      <w:r w:rsidRPr="00B54095">
        <w:rPr>
          <w:b/>
          <w:szCs w:val="24"/>
        </w:rPr>
        <w:t>Годовой учебный план начального общего образования</w:t>
      </w:r>
    </w:p>
    <w:p w:rsidR="004627A9" w:rsidRPr="003F3130" w:rsidRDefault="004627A9" w:rsidP="00B54095">
      <w:pPr>
        <w:spacing w:after="0" w:line="271" w:lineRule="auto"/>
        <w:jc w:val="center"/>
        <w:rPr>
          <w:rFonts w:ascii="Times New Roman" w:hAnsi="Times New Roman" w:cs="Times New Roman"/>
          <w:b/>
          <w:sz w:val="24"/>
          <w:szCs w:val="24"/>
        </w:rPr>
      </w:pPr>
      <w:r w:rsidRPr="003F3130">
        <w:rPr>
          <w:rFonts w:ascii="Times New Roman" w:hAnsi="Times New Roman" w:cs="Times New Roman"/>
          <w:b/>
          <w:sz w:val="24"/>
          <w:szCs w:val="24"/>
        </w:rPr>
        <w:t>(с</w:t>
      </w:r>
      <w:r w:rsidR="0084119D" w:rsidRPr="003F3130">
        <w:rPr>
          <w:rFonts w:ascii="Times New Roman" w:hAnsi="Times New Roman" w:cs="Times New Roman"/>
          <w:b/>
          <w:sz w:val="24"/>
          <w:szCs w:val="24"/>
        </w:rPr>
        <w:t xml:space="preserve"> изменениями, внесёнными на 2019 -2020</w:t>
      </w:r>
      <w:r w:rsidRPr="003F3130">
        <w:rPr>
          <w:rFonts w:ascii="Times New Roman" w:hAnsi="Times New Roman" w:cs="Times New Roman"/>
          <w:b/>
          <w:sz w:val="24"/>
          <w:szCs w:val="24"/>
        </w:rPr>
        <w:t xml:space="preserve"> учебный год)</w:t>
      </w:r>
    </w:p>
    <w:p w:rsidR="004627A9" w:rsidRPr="003F3130" w:rsidRDefault="004627A9" w:rsidP="00B54095">
      <w:pPr>
        <w:spacing w:after="0" w:line="271" w:lineRule="auto"/>
        <w:jc w:val="center"/>
        <w:rPr>
          <w:rFonts w:ascii="Times New Roman" w:hAnsi="Times New Roman" w:cs="Times New Roman"/>
          <w:b/>
          <w:sz w:val="24"/>
          <w:szCs w:val="24"/>
        </w:rPr>
      </w:pPr>
      <w:r w:rsidRPr="003F3130">
        <w:rPr>
          <w:rFonts w:ascii="Times New Roman" w:hAnsi="Times New Roman" w:cs="Times New Roman"/>
          <w:b/>
          <w:sz w:val="24"/>
          <w:szCs w:val="24"/>
        </w:rPr>
        <w:t>Общее количество учебных занятий - 3041</w:t>
      </w:r>
    </w:p>
    <w:p w:rsidR="00835051" w:rsidRPr="003F3130" w:rsidRDefault="00835051" w:rsidP="00B54095">
      <w:pPr>
        <w:spacing w:after="0" w:line="271" w:lineRule="auto"/>
        <w:jc w:val="center"/>
        <w:rPr>
          <w:rFonts w:ascii="Times New Roman" w:hAnsi="Times New Roman" w:cs="Times New Roman"/>
          <w:b/>
          <w:sz w:val="24"/>
          <w:szCs w:val="24"/>
        </w:rPr>
      </w:pPr>
    </w:p>
    <w:tbl>
      <w:tblPr>
        <w:tblStyle w:val="1"/>
        <w:tblW w:w="10065" w:type="dxa"/>
        <w:tblInd w:w="-885" w:type="dxa"/>
        <w:tblLayout w:type="fixed"/>
        <w:tblLook w:val="04A0"/>
      </w:tblPr>
      <w:tblGrid>
        <w:gridCol w:w="2121"/>
        <w:gridCol w:w="2121"/>
        <w:gridCol w:w="1140"/>
        <w:gridCol w:w="6"/>
        <w:gridCol w:w="1134"/>
        <w:gridCol w:w="1134"/>
        <w:gridCol w:w="1134"/>
        <w:gridCol w:w="1275"/>
      </w:tblGrid>
      <w:tr w:rsidR="00835051" w:rsidRPr="003F3130" w:rsidTr="00C33FDE">
        <w:trPr>
          <w:trHeight w:val="416"/>
        </w:trPr>
        <w:tc>
          <w:tcPr>
            <w:tcW w:w="2121" w:type="dxa"/>
            <w:vMerge w:val="restart"/>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Предметные </w:t>
            </w:r>
          </w:p>
          <w:p w:rsidR="00835051" w:rsidRPr="003F3130" w:rsidRDefault="00835051" w:rsidP="003F3130">
            <w:pPr>
              <w:spacing w:line="271" w:lineRule="auto"/>
              <w:jc w:val="both"/>
              <w:rPr>
                <w:rFonts w:ascii="Times New Roman" w:hAnsi="Times New Roman" w:cs="Times New Roman"/>
                <w:b/>
                <w:sz w:val="24"/>
                <w:szCs w:val="24"/>
              </w:rPr>
            </w:pPr>
          </w:p>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области</w:t>
            </w:r>
          </w:p>
        </w:tc>
        <w:tc>
          <w:tcPr>
            <w:tcW w:w="2121" w:type="dxa"/>
            <w:vMerge w:val="restart"/>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Учебные</w:t>
            </w:r>
          </w:p>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 </w:t>
            </w:r>
          </w:p>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предметы</w:t>
            </w:r>
          </w:p>
        </w:tc>
        <w:tc>
          <w:tcPr>
            <w:tcW w:w="5823" w:type="dxa"/>
            <w:gridSpan w:val="6"/>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Количество часов за год</w:t>
            </w:r>
          </w:p>
        </w:tc>
      </w:tr>
      <w:tr w:rsidR="00835051" w:rsidRPr="003F3130" w:rsidTr="00C33FDE">
        <w:trPr>
          <w:trHeight w:val="1466"/>
        </w:trPr>
        <w:tc>
          <w:tcPr>
            <w:tcW w:w="2121" w:type="dxa"/>
            <w:vMerge/>
          </w:tcPr>
          <w:p w:rsidR="00835051" w:rsidRPr="003F3130" w:rsidRDefault="00835051" w:rsidP="003F3130">
            <w:pPr>
              <w:spacing w:line="271" w:lineRule="auto"/>
              <w:jc w:val="both"/>
              <w:rPr>
                <w:rFonts w:ascii="Times New Roman" w:hAnsi="Times New Roman" w:cs="Times New Roman"/>
                <w:b/>
                <w:sz w:val="24"/>
                <w:szCs w:val="24"/>
              </w:rPr>
            </w:pPr>
          </w:p>
        </w:tc>
        <w:tc>
          <w:tcPr>
            <w:tcW w:w="2121" w:type="dxa"/>
            <w:vMerge/>
          </w:tcPr>
          <w:p w:rsidR="00835051" w:rsidRPr="003F3130" w:rsidRDefault="00835051" w:rsidP="003F3130">
            <w:pPr>
              <w:spacing w:line="271" w:lineRule="auto"/>
              <w:jc w:val="both"/>
              <w:rPr>
                <w:rFonts w:ascii="Times New Roman" w:hAnsi="Times New Roman" w:cs="Times New Roman"/>
                <w:b/>
                <w:sz w:val="24"/>
                <w:szCs w:val="24"/>
              </w:rPr>
            </w:pPr>
          </w:p>
        </w:tc>
        <w:tc>
          <w:tcPr>
            <w:tcW w:w="1146"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w:t>
            </w:r>
          </w:p>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класс</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 класс</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w:t>
            </w:r>
          </w:p>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класс</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4</w:t>
            </w:r>
          </w:p>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класс</w:t>
            </w:r>
          </w:p>
        </w:tc>
        <w:tc>
          <w:tcPr>
            <w:tcW w:w="1275" w:type="dxa"/>
          </w:tcPr>
          <w:p w:rsidR="00835051" w:rsidRPr="003F3130" w:rsidRDefault="00835051" w:rsidP="003F3130">
            <w:pPr>
              <w:spacing w:line="271" w:lineRule="auto"/>
              <w:jc w:val="both"/>
              <w:rPr>
                <w:rFonts w:ascii="Times New Roman" w:hAnsi="Times New Roman" w:cs="Times New Roman"/>
                <w:b/>
                <w:sz w:val="24"/>
                <w:szCs w:val="24"/>
              </w:rPr>
            </w:pPr>
          </w:p>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Всего</w:t>
            </w:r>
          </w:p>
        </w:tc>
      </w:tr>
      <w:tr w:rsidR="00835051" w:rsidRPr="003F3130" w:rsidTr="00C33FDE">
        <w:trPr>
          <w:trHeight w:val="359"/>
        </w:trPr>
        <w:tc>
          <w:tcPr>
            <w:tcW w:w="4242"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 xml:space="preserve">                 Обязательная часть</w:t>
            </w:r>
          </w:p>
        </w:tc>
        <w:tc>
          <w:tcPr>
            <w:tcW w:w="2280" w:type="dxa"/>
            <w:gridSpan w:val="3"/>
          </w:tcPr>
          <w:p w:rsidR="00835051" w:rsidRPr="003F3130" w:rsidRDefault="00835051" w:rsidP="003F3130">
            <w:pPr>
              <w:spacing w:line="271" w:lineRule="auto"/>
              <w:jc w:val="both"/>
              <w:rPr>
                <w:rFonts w:ascii="Times New Roman" w:hAnsi="Times New Roman" w:cs="Times New Roman"/>
                <w:b/>
                <w:sz w:val="24"/>
                <w:szCs w:val="24"/>
              </w:rPr>
            </w:pPr>
          </w:p>
        </w:tc>
        <w:tc>
          <w:tcPr>
            <w:tcW w:w="2268" w:type="dxa"/>
            <w:gridSpan w:val="2"/>
          </w:tcPr>
          <w:p w:rsidR="00835051" w:rsidRPr="003F3130" w:rsidRDefault="00835051" w:rsidP="003F3130">
            <w:pPr>
              <w:spacing w:line="271" w:lineRule="auto"/>
              <w:jc w:val="both"/>
              <w:rPr>
                <w:rFonts w:ascii="Times New Roman" w:hAnsi="Times New Roman" w:cs="Times New Roman"/>
                <w:b/>
                <w:sz w:val="24"/>
                <w:szCs w:val="24"/>
              </w:rPr>
            </w:pPr>
          </w:p>
        </w:tc>
        <w:tc>
          <w:tcPr>
            <w:tcW w:w="1275" w:type="dxa"/>
          </w:tcPr>
          <w:p w:rsidR="00835051" w:rsidRPr="003F3130" w:rsidRDefault="00835051" w:rsidP="003F3130">
            <w:pPr>
              <w:spacing w:line="271" w:lineRule="auto"/>
              <w:jc w:val="both"/>
              <w:rPr>
                <w:rFonts w:ascii="Times New Roman" w:hAnsi="Times New Roman" w:cs="Times New Roman"/>
                <w:b/>
                <w:sz w:val="24"/>
                <w:szCs w:val="24"/>
              </w:rPr>
            </w:pPr>
          </w:p>
        </w:tc>
      </w:tr>
      <w:tr w:rsidR="00835051" w:rsidRPr="003F3130" w:rsidTr="00C33FDE">
        <w:trPr>
          <w:trHeight w:val="704"/>
        </w:trPr>
        <w:tc>
          <w:tcPr>
            <w:tcW w:w="2121" w:type="dxa"/>
            <w:vMerge w:val="restart"/>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Русский язык и литературное чтение</w:t>
            </w:r>
          </w:p>
        </w:tc>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Русский           язык</w:t>
            </w:r>
          </w:p>
          <w:p w:rsidR="00835051" w:rsidRPr="003F3130" w:rsidRDefault="00835051" w:rsidP="003F3130">
            <w:pPr>
              <w:spacing w:line="271" w:lineRule="auto"/>
              <w:jc w:val="both"/>
              <w:rPr>
                <w:rFonts w:ascii="Times New Roman" w:hAnsi="Times New Roman" w:cs="Times New Roman"/>
                <w:sz w:val="24"/>
                <w:szCs w:val="24"/>
              </w:rPr>
            </w:pPr>
          </w:p>
        </w:tc>
        <w:tc>
          <w:tcPr>
            <w:tcW w:w="1146" w:type="dxa"/>
            <w:gridSpan w:val="2"/>
          </w:tcPr>
          <w:p w:rsidR="00835051"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165</w:t>
            </w:r>
          </w:p>
        </w:tc>
        <w:tc>
          <w:tcPr>
            <w:tcW w:w="1134" w:type="dxa"/>
          </w:tcPr>
          <w:p w:rsidR="00835051"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170</w:t>
            </w:r>
          </w:p>
        </w:tc>
        <w:tc>
          <w:tcPr>
            <w:tcW w:w="1134" w:type="dxa"/>
          </w:tcPr>
          <w:p w:rsidR="00835051"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170</w:t>
            </w:r>
          </w:p>
        </w:tc>
        <w:tc>
          <w:tcPr>
            <w:tcW w:w="1134" w:type="dxa"/>
          </w:tcPr>
          <w:p w:rsidR="00835051"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170</w:t>
            </w:r>
          </w:p>
        </w:tc>
        <w:tc>
          <w:tcPr>
            <w:tcW w:w="1275" w:type="dxa"/>
          </w:tcPr>
          <w:p w:rsidR="00835051"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675</w:t>
            </w:r>
          </w:p>
        </w:tc>
      </w:tr>
      <w:tr w:rsidR="00835051" w:rsidRPr="003F3130" w:rsidTr="00C33FDE">
        <w:tc>
          <w:tcPr>
            <w:tcW w:w="2121" w:type="dxa"/>
            <w:vMerge/>
          </w:tcPr>
          <w:p w:rsidR="00835051" w:rsidRPr="003F3130" w:rsidRDefault="00835051" w:rsidP="003F3130">
            <w:pPr>
              <w:spacing w:line="271" w:lineRule="auto"/>
              <w:jc w:val="both"/>
              <w:rPr>
                <w:rFonts w:ascii="Times New Roman" w:hAnsi="Times New Roman" w:cs="Times New Roman"/>
                <w:b/>
                <w:sz w:val="24"/>
                <w:szCs w:val="24"/>
              </w:rPr>
            </w:pPr>
          </w:p>
        </w:tc>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Литературное чтение</w:t>
            </w:r>
          </w:p>
        </w:tc>
        <w:tc>
          <w:tcPr>
            <w:tcW w:w="1146"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132</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136</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136</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102</w:t>
            </w:r>
          </w:p>
        </w:tc>
        <w:tc>
          <w:tcPr>
            <w:tcW w:w="1275"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506</w:t>
            </w:r>
          </w:p>
        </w:tc>
      </w:tr>
      <w:tr w:rsidR="00747AC9" w:rsidRPr="003F3130" w:rsidTr="00747AC9">
        <w:trPr>
          <w:trHeight w:val="750"/>
        </w:trPr>
        <w:tc>
          <w:tcPr>
            <w:tcW w:w="2121" w:type="dxa"/>
            <w:vMerge w:val="restart"/>
          </w:tcPr>
          <w:p w:rsidR="00747AC9" w:rsidRPr="003F3130" w:rsidRDefault="00747AC9" w:rsidP="003F3130">
            <w:pPr>
              <w:autoSpaceDE w:val="0"/>
              <w:autoSpaceDN w:val="0"/>
              <w:adjustRightInd w:val="0"/>
              <w:spacing w:line="271" w:lineRule="auto"/>
              <w:jc w:val="both"/>
              <w:rPr>
                <w:rFonts w:ascii="Times New Roman" w:hAnsi="Times New Roman" w:cs="Times New Roman"/>
                <w:color w:val="000000"/>
                <w:sz w:val="24"/>
                <w:szCs w:val="24"/>
              </w:rPr>
            </w:pPr>
            <w:r w:rsidRPr="003F3130">
              <w:rPr>
                <w:rFonts w:ascii="Times New Roman" w:hAnsi="Times New Roman" w:cs="Times New Roman"/>
                <w:bCs/>
                <w:color w:val="000000"/>
                <w:sz w:val="24"/>
                <w:szCs w:val="24"/>
              </w:rPr>
              <w:t xml:space="preserve">Родной язык и литературное чтение на родном языке </w:t>
            </w:r>
          </w:p>
          <w:p w:rsidR="00747AC9" w:rsidRPr="003F3130" w:rsidRDefault="00747AC9" w:rsidP="003F3130">
            <w:pPr>
              <w:spacing w:line="271" w:lineRule="auto"/>
              <w:jc w:val="both"/>
              <w:rPr>
                <w:rFonts w:ascii="Times New Roman" w:hAnsi="Times New Roman" w:cs="Times New Roman"/>
                <w:b/>
                <w:sz w:val="24"/>
                <w:szCs w:val="24"/>
              </w:rPr>
            </w:pPr>
          </w:p>
        </w:tc>
        <w:tc>
          <w:tcPr>
            <w:tcW w:w="2121" w:type="dxa"/>
          </w:tcPr>
          <w:p w:rsidR="00747AC9" w:rsidRPr="003F3130" w:rsidRDefault="00747AC9" w:rsidP="003F3130">
            <w:pPr>
              <w:autoSpaceDE w:val="0"/>
              <w:autoSpaceDN w:val="0"/>
              <w:adjustRightInd w:val="0"/>
              <w:spacing w:line="271" w:lineRule="auto"/>
              <w:jc w:val="both"/>
              <w:rPr>
                <w:rFonts w:ascii="Times New Roman" w:hAnsi="Times New Roman" w:cs="Times New Roman"/>
                <w:color w:val="000000"/>
                <w:sz w:val="24"/>
                <w:szCs w:val="24"/>
              </w:rPr>
            </w:pPr>
            <w:r w:rsidRPr="003F3130">
              <w:rPr>
                <w:rFonts w:ascii="Times New Roman" w:hAnsi="Times New Roman" w:cs="Times New Roman"/>
                <w:color w:val="000000"/>
                <w:sz w:val="24"/>
                <w:szCs w:val="24"/>
              </w:rPr>
              <w:t>Родной язык (русский)</w:t>
            </w:r>
          </w:p>
        </w:tc>
        <w:tc>
          <w:tcPr>
            <w:tcW w:w="1146" w:type="dxa"/>
            <w:gridSpan w:val="2"/>
          </w:tcPr>
          <w:p w:rsidR="00747AC9" w:rsidRPr="003F3130" w:rsidRDefault="00747AC9" w:rsidP="003F3130">
            <w:pPr>
              <w:spacing w:line="271" w:lineRule="auto"/>
              <w:jc w:val="both"/>
              <w:rPr>
                <w:rFonts w:ascii="Times New Roman" w:hAnsi="Times New Roman" w:cs="Times New Roman"/>
                <w:b/>
                <w:sz w:val="24"/>
                <w:szCs w:val="24"/>
              </w:rPr>
            </w:pPr>
          </w:p>
          <w:p w:rsidR="00747AC9"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24,75</w:t>
            </w:r>
          </w:p>
        </w:tc>
        <w:tc>
          <w:tcPr>
            <w:tcW w:w="1134" w:type="dxa"/>
          </w:tcPr>
          <w:p w:rsidR="00747AC9" w:rsidRPr="003F3130" w:rsidRDefault="00747AC9" w:rsidP="003F3130">
            <w:pPr>
              <w:spacing w:line="271" w:lineRule="auto"/>
              <w:jc w:val="both"/>
              <w:rPr>
                <w:rFonts w:ascii="Times New Roman" w:hAnsi="Times New Roman" w:cs="Times New Roman"/>
                <w:b/>
                <w:sz w:val="24"/>
                <w:szCs w:val="24"/>
              </w:rPr>
            </w:pPr>
          </w:p>
          <w:p w:rsidR="00747AC9"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25,5</w:t>
            </w:r>
          </w:p>
        </w:tc>
        <w:tc>
          <w:tcPr>
            <w:tcW w:w="1134" w:type="dxa"/>
          </w:tcPr>
          <w:p w:rsidR="00747AC9" w:rsidRPr="003F3130" w:rsidRDefault="00747AC9" w:rsidP="003F3130">
            <w:pPr>
              <w:spacing w:line="271" w:lineRule="auto"/>
              <w:jc w:val="both"/>
              <w:rPr>
                <w:rFonts w:ascii="Times New Roman" w:hAnsi="Times New Roman" w:cs="Times New Roman"/>
                <w:b/>
                <w:sz w:val="24"/>
                <w:szCs w:val="24"/>
              </w:rPr>
            </w:pPr>
          </w:p>
          <w:p w:rsidR="00747AC9"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25,5</w:t>
            </w:r>
          </w:p>
        </w:tc>
        <w:tc>
          <w:tcPr>
            <w:tcW w:w="1134" w:type="dxa"/>
          </w:tcPr>
          <w:p w:rsidR="00747AC9" w:rsidRPr="003F3130" w:rsidRDefault="00747AC9" w:rsidP="003F3130">
            <w:pPr>
              <w:spacing w:line="271" w:lineRule="auto"/>
              <w:jc w:val="both"/>
              <w:rPr>
                <w:rFonts w:ascii="Times New Roman" w:hAnsi="Times New Roman" w:cs="Times New Roman"/>
                <w:b/>
                <w:sz w:val="24"/>
                <w:szCs w:val="24"/>
              </w:rPr>
            </w:pPr>
          </w:p>
          <w:p w:rsidR="00747AC9"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25,5</w:t>
            </w:r>
          </w:p>
        </w:tc>
        <w:tc>
          <w:tcPr>
            <w:tcW w:w="1275" w:type="dxa"/>
          </w:tcPr>
          <w:p w:rsidR="003328A2" w:rsidRPr="003F3130" w:rsidRDefault="003328A2" w:rsidP="003F3130">
            <w:pPr>
              <w:spacing w:line="271" w:lineRule="auto"/>
              <w:jc w:val="both"/>
              <w:rPr>
                <w:rFonts w:ascii="Times New Roman" w:hAnsi="Times New Roman" w:cs="Times New Roman"/>
                <w:b/>
                <w:sz w:val="24"/>
                <w:szCs w:val="24"/>
              </w:rPr>
            </w:pPr>
          </w:p>
          <w:p w:rsidR="00747AC9"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101,25</w:t>
            </w:r>
          </w:p>
        </w:tc>
      </w:tr>
      <w:tr w:rsidR="00747AC9" w:rsidRPr="003F3130" w:rsidTr="00C33FDE">
        <w:trPr>
          <w:trHeight w:val="750"/>
        </w:trPr>
        <w:tc>
          <w:tcPr>
            <w:tcW w:w="2121" w:type="dxa"/>
            <w:vMerge/>
          </w:tcPr>
          <w:p w:rsidR="00747AC9" w:rsidRPr="003F3130" w:rsidRDefault="00747AC9" w:rsidP="003F3130">
            <w:pPr>
              <w:autoSpaceDE w:val="0"/>
              <w:autoSpaceDN w:val="0"/>
              <w:adjustRightInd w:val="0"/>
              <w:spacing w:line="271" w:lineRule="auto"/>
              <w:jc w:val="both"/>
              <w:rPr>
                <w:rFonts w:ascii="Times New Roman" w:hAnsi="Times New Roman" w:cs="Times New Roman"/>
                <w:bCs/>
                <w:color w:val="000000"/>
                <w:sz w:val="24"/>
                <w:szCs w:val="24"/>
              </w:rPr>
            </w:pPr>
          </w:p>
        </w:tc>
        <w:tc>
          <w:tcPr>
            <w:tcW w:w="2121" w:type="dxa"/>
          </w:tcPr>
          <w:p w:rsidR="00747AC9" w:rsidRPr="003F3130" w:rsidRDefault="00747AC9" w:rsidP="003F3130">
            <w:pPr>
              <w:autoSpaceDE w:val="0"/>
              <w:autoSpaceDN w:val="0"/>
              <w:adjustRightInd w:val="0"/>
              <w:spacing w:line="271" w:lineRule="auto"/>
              <w:jc w:val="both"/>
              <w:rPr>
                <w:rFonts w:ascii="Times New Roman" w:hAnsi="Times New Roman" w:cs="Times New Roman"/>
                <w:color w:val="000000"/>
                <w:sz w:val="24"/>
                <w:szCs w:val="24"/>
              </w:rPr>
            </w:pPr>
            <w:r w:rsidRPr="003F3130">
              <w:rPr>
                <w:rFonts w:ascii="Times New Roman" w:hAnsi="Times New Roman" w:cs="Times New Roman"/>
                <w:color w:val="000000"/>
                <w:sz w:val="24"/>
                <w:szCs w:val="24"/>
              </w:rPr>
              <w:t>Литературное чтение на родном языке</w:t>
            </w:r>
          </w:p>
        </w:tc>
        <w:tc>
          <w:tcPr>
            <w:tcW w:w="1146" w:type="dxa"/>
            <w:gridSpan w:val="2"/>
          </w:tcPr>
          <w:p w:rsidR="00747AC9"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8,25</w:t>
            </w:r>
          </w:p>
        </w:tc>
        <w:tc>
          <w:tcPr>
            <w:tcW w:w="1134" w:type="dxa"/>
          </w:tcPr>
          <w:p w:rsidR="00747AC9"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8,5</w:t>
            </w:r>
          </w:p>
        </w:tc>
        <w:tc>
          <w:tcPr>
            <w:tcW w:w="1134" w:type="dxa"/>
          </w:tcPr>
          <w:p w:rsidR="00747AC9"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8,5</w:t>
            </w:r>
          </w:p>
        </w:tc>
        <w:tc>
          <w:tcPr>
            <w:tcW w:w="1134" w:type="dxa"/>
          </w:tcPr>
          <w:p w:rsidR="00747AC9" w:rsidRPr="003F3130" w:rsidRDefault="003328A2"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8,5</w:t>
            </w:r>
          </w:p>
        </w:tc>
        <w:tc>
          <w:tcPr>
            <w:tcW w:w="1275" w:type="dxa"/>
          </w:tcPr>
          <w:p w:rsidR="00747AC9"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33,75</w:t>
            </w:r>
          </w:p>
        </w:tc>
      </w:tr>
      <w:tr w:rsidR="00835051" w:rsidRPr="003F3130" w:rsidTr="00C33FDE">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Иностранный язык</w:t>
            </w:r>
          </w:p>
        </w:tc>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Иностранный язык</w:t>
            </w:r>
          </w:p>
        </w:tc>
        <w:tc>
          <w:tcPr>
            <w:tcW w:w="1146"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275"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204</w:t>
            </w:r>
          </w:p>
        </w:tc>
      </w:tr>
      <w:tr w:rsidR="00835051" w:rsidRPr="003F3130" w:rsidTr="00C33FDE">
        <w:trPr>
          <w:trHeight w:val="315"/>
        </w:trPr>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Математика и информатика</w:t>
            </w:r>
          </w:p>
        </w:tc>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Математика</w:t>
            </w:r>
          </w:p>
          <w:p w:rsidR="00835051" w:rsidRPr="003F3130" w:rsidRDefault="00835051" w:rsidP="003F3130">
            <w:pPr>
              <w:spacing w:line="271" w:lineRule="auto"/>
              <w:jc w:val="both"/>
              <w:rPr>
                <w:rFonts w:ascii="Times New Roman" w:hAnsi="Times New Roman" w:cs="Times New Roman"/>
                <w:sz w:val="24"/>
                <w:szCs w:val="24"/>
              </w:rPr>
            </w:pPr>
          </w:p>
        </w:tc>
        <w:tc>
          <w:tcPr>
            <w:tcW w:w="1146"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132</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136</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136</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136</w:t>
            </w:r>
          </w:p>
        </w:tc>
        <w:tc>
          <w:tcPr>
            <w:tcW w:w="1275"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540</w:t>
            </w:r>
          </w:p>
        </w:tc>
      </w:tr>
      <w:tr w:rsidR="00835051" w:rsidRPr="003F3130" w:rsidTr="00C33FDE">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Обществознание и естествознание</w:t>
            </w:r>
          </w:p>
        </w:tc>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Окружающий мир</w:t>
            </w:r>
          </w:p>
          <w:p w:rsidR="00835051" w:rsidRPr="003F3130" w:rsidRDefault="00835051" w:rsidP="003F3130">
            <w:pPr>
              <w:spacing w:line="271" w:lineRule="auto"/>
              <w:jc w:val="both"/>
              <w:rPr>
                <w:rFonts w:ascii="Times New Roman" w:hAnsi="Times New Roman" w:cs="Times New Roman"/>
                <w:sz w:val="24"/>
                <w:szCs w:val="24"/>
              </w:rPr>
            </w:pPr>
          </w:p>
        </w:tc>
        <w:tc>
          <w:tcPr>
            <w:tcW w:w="1146"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275"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270</w:t>
            </w:r>
          </w:p>
        </w:tc>
      </w:tr>
      <w:tr w:rsidR="00835051" w:rsidRPr="003F3130" w:rsidTr="00C33FDE">
        <w:tc>
          <w:tcPr>
            <w:tcW w:w="2121" w:type="dxa"/>
            <w:vMerge w:val="restart"/>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Искусство</w:t>
            </w:r>
          </w:p>
        </w:tc>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Музыка</w:t>
            </w:r>
          </w:p>
          <w:p w:rsidR="00835051" w:rsidRPr="003F3130" w:rsidRDefault="00835051" w:rsidP="003F3130">
            <w:pPr>
              <w:spacing w:line="271" w:lineRule="auto"/>
              <w:jc w:val="both"/>
              <w:rPr>
                <w:rFonts w:ascii="Times New Roman" w:hAnsi="Times New Roman" w:cs="Times New Roman"/>
                <w:sz w:val="24"/>
                <w:szCs w:val="24"/>
              </w:rPr>
            </w:pPr>
          </w:p>
        </w:tc>
        <w:tc>
          <w:tcPr>
            <w:tcW w:w="1146"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33</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34</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34</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34</w:t>
            </w:r>
          </w:p>
        </w:tc>
        <w:tc>
          <w:tcPr>
            <w:tcW w:w="1275"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135</w:t>
            </w:r>
          </w:p>
        </w:tc>
      </w:tr>
      <w:tr w:rsidR="00835051" w:rsidRPr="003F3130" w:rsidTr="00C33FDE">
        <w:tc>
          <w:tcPr>
            <w:tcW w:w="2121" w:type="dxa"/>
            <w:vMerge/>
          </w:tcPr>
          <w:p w:rsidR="00835051" w:rsidRPr="003F3130" w:rsidRDefault="00835051" w:rsidP="003F3130">
            <w:pPr>
              <w:spacing w:line="271" w:lineRule="auto"/>
              <w:jc w:val="both"/>
              <w:rPr>
                <w:rFonts w:ascii="Times New Roman" w:hAnsi="Times New Roman" w:cs="Times New Roman"/>
                <w:sz w:val="24"/>
                <w:szCs w:val="24"/>
              </w:rPr>
            </w:pPr>
          </w:p>
        </w:tc>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Изобразительное искусство</w:t>
            </w:r>
          </w:p>
          <w:p w:rsidR="00835051" w:rsidRPr="003F3130" w:rsidRDefault="00835051" w:rsidP="003F3130">
            <w:pPr>
              <w:spacing w:line="271" w:lineRule="auto"/>
              <w:jc w:val="both"/>
              <w:rPr>
                <w:rFonts w:ascii="Times New Roman" w:hAnsi="Times New Roman" w:cs="Times New Roman"/>
                <w:sz w:val="24"/>
                <w:szCs w:val="24"/>
              </w:rPr>
            </w:pPr>
          </w:p>
        </w:tc>
        <w:tc>
          <w:tcPr>
            <w:tcW w:w="1146"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33</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34</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34</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34</w:t>
            </w:r>
          </w:p>
        </w:tc>
        <w:tc>
          <w:tcPr>
            <w:tcW w:w="1275"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135</w:t>
            </w:r>
          </w:p>
        </w:tc>
      </w:tr>
      <w:tr w:rsidR="00835051" w:rsidRPr="003F3130" w:rsidTr="00C33FDE">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Физическая культура</w:t>
            </w:r>
          </w:p>
        </w:tc>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Физическая культура</w:t>
            </w:r>
          </w:p>
          <w:p w:rsidR="00835051" w:rsidRPr="003F3130" w:rsidRDefault="00835051" w:rsidP="003F3130">
            <w:pPr>
              <w:spacing w:line="271" w:lineRule="auto"/>
              <w:jc w:val="both"/>
              <w:rPr>
                <w:rFonts w:ascii="Times New Roman" w:hAnsi="Times New Roman" w:cs="Times New Roman"/>
                <w:sz w:val="24"/>
                <w:szCs w:val="24"/>
              </w:rPr>
            </w:pPr>
          </w:p>
        </w:tc>
        <w:tc>
          <w:tcPr>
            <w:tcW w:w="1146" w:type="dxa"/>
            <w:gridSpan w:val="2"/>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66</w:t>
            </w:r>
          </w:p>
        </w:tc>
        <w:tc>
          <w:tcPr>
            <w:tcW w:w="1134"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134"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134"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275"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270</w:t>
            </w:r>
          </w:p>
        </w:tc>
      </w:tr>
      <w:tr w:rsidR="00835051" w:rsidRPr="003F3130" w:rsidTr="00C33FDE">
        <w:trPr>
          <w:trHeight w:val="70"/>
        </w:trPr>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Технология</w:t>
            </w:r>
          </w:p>
        </w:tc>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Технология</w:t>
            </w:r>
          </w:p>
          <w:p w:rsidR="00835051" w:rsidRPr="003F3130" w:rsidRDefault="00835051" w:rsidP="003F3130">
            <w:pPr>
              <w:spacing w:line="271" w:lineRule="auto"/>
              <w:jc w:val="both"/>
              <w:rPr>
                <w:rFonts w:ascii="Times New Roman" w:hAnsi="Times New Roman" w:cs="Times New Roman"/>
                <w:sz w:val="24"/>
                <w:szCs w:val="24"/>
              </w:rPr>
            </w:pPr>
          </w:p>
        </w:tc>
        <w:tc>
          <w:tcPr>
            <w:tcW w:w="1146"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33</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34</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34</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34</w:t>
            </w:r>
          </w:p>
        </w:tc>
        <w:tc>
          <w:tcPr>
            <w:tcW w:w="1275"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135</w:t>
            </w:r>
          </w:p>
        </w:tc>
      </w:tr>
      <w:tr w:rsidR="00835051" w:rsidRPr="003F3130" w:rsidTr="00C33FDE">
        <w:trPr>
          <w:trHeight w:val="70"/>
        </w:trPr>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 xml:space="preserve">Основы религиозных культур и </w:t>
            </w:r>
            <w:r w:rsidRPr="003F3130">
              <w:rPr>
                <w:rFonts w:ascii="Times New Roman" w:hAnsi="Times New Roman" w:cs="Times New Roman"/>
                <w:sz w:val="24"/>
                <w:szCs w:val="24"/>
              </w:rPr>
              <w:lastRenderedPageBreak/>
              <w:t>светской этики</w:t>
            </w:r>
          </w:p>
        </w:tc>
        <w:tc>
          <w:tcPr>
            <w:tcW w:w="2121"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lastRenderedPageBreak/>
              <w:t>ОРК и СЭ</w:t>
            </w:r>
          </w:p>
        </w:tc>
        <w:tc>
          <w:tcPr>
            <w:tcW w:w="1146"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w:t>
            </w:r>
          </w:p>
        </w:tc>
        <w:tc>
          <w:tcPr>
            <w:tcW w:w="1134" w:type="dxa"/>
          </w:tcPr>
          <w:p w:rsidR="00835051" w:rsidRPr="003F3130" w:rsidRDefault="00835051" w:rsidP="003F3130">
            <w:pPr>
              <w:spacing w:line="271" w:lineRule="auto"/>
              <w:jc w:val="both"/>
              <w:rPr>
                <w:rFonts w:ascii="Times New Roman" w:hAnsi="Times New Roman" w:cs="Times New Roman"/>
                <w:sz w:val="24"/>
                <w:szCs w:val="24"/>
              </w:rPr>
            </w:pPr>
            <w:r w:rsidRPr="003F3130">
              <w:rPr>
                <w:rFonts w:ascii="Times New Roman" w:hAnsi="Times New Roman" w:cs="Times New Roman"/>
                <w:sz w:val="24"/>
                <w:szCs w:val="24"/>
              </w:rPr>
              <w:t>-</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34</w:t>
            </w:r>
          </w:p>
        </w:tc>
        <w:tc>
          <w:tcPr>
            <w:tcW w:w="1275"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34</w:t>
            </w:r>
          </w:p>
        </w:tc>
      </w:tr>
      <w:tr w:rsidR="00835051" w:rsidRPr="003F3130" w:rsidTr="00C33FDE">
        <w:tblPrEx>
          <w:tblLook w:val="0000"/>
        </w:tblPrEx>
        <w:trPr>
          <w:trHeight w:val="315"/>
        </w:trPr>
        <w:tc>
          <w:tcPr>
            <w:tcW w:w="2121"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lastRenderedPageBreak/>
              <w:t>ИТОГО</w:t>
            </w:r>
          </w:p>
        </w:tc>
        <w:tc>
          <w:tcPr>
            <w:tcW w:w="2121" w:type="dxa"/>
          </w:tcPr>
          <w:p w:rsidR="00835051" w:rsidRPr="003F3130" w:rsidRDefault="00835051" w:rsidP="003F3130">
            <w:pPr>
              <w:spacing w:line="271" w:lineRule="auto"/>
              <w:jc w:val="both"/>
              <w:rPr>
                <w:rFonts w:ascii="Times New Roman" w:hAnsi="Times New Roman" w:cs="Times New Roman"/>
                <w:sz w:val="24"/>
                <w:szCs w:val="24"/>
              </w:rPr>
            </w:pPr>
          </w:p>
        </w:tc>
        <w:tc>
          <w:tcPr>
            <w:tcW w:w="1146" w:type="dxa"/>
            <w:gridSpan w:val="2"/>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629</w:t>
            </w:r>
          </w:p>
        </w:tc>
        <w:tc>
          <w:tcPr>
            <w:tcW w:w="1134"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714</w:t>
            </w:r>
          </w:p>
        </w:tc>
        <w:tc>
          <w:tcPr>
            <w:tcW w:w="1134"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714</w:t>
            </w:r>
          </w:p>
        </w:tc>
        <w:tc>
          <w:tcPr>
            <w:tcW w:w="1134"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714</w:t>
            </w:r>
          </w:p>
        </w:tc>
        <w:tc>
          <w:tcPr>
            <w:tcW w:w="1275"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2771</w:t>
            </w:r>
          </w:p>
        </w:tc>
      </w:tr>
      <w:tr w:rsidR="00835051" w:rsidRPr="003F3130" w:rsidTr="00C33FDE">
        <w:tblPrEx>
          <w:tblLook w:val="0000"/>
        </w:tblPrEx>
        <w:trPr>
          <w:trHeight w:val="240"/>
        </w:trPr>
        <w:tc>
          <w:tcPr>
            <w:tcW w:w="4242" w:type="dxa"/>
            <w:gridSpan w:val="2"/>
          </w:tcPr>
          <w:p w:rsidR="00835051" w:rsidRPr="003F3130" w:rsidRDefault="00835051" w:rsidP="003F3130">
            <w:pPr>
              <w:spacing w:line="271" w:lineRule="auto"/>
              <w:jc w:val="both"/>
              <w:rPr>
                <w:rFonts w:ascii="Times New Roman" w:hAnsi="Times New Roman" w:cs="Times New Roman"/>
                <w:i/>
                <w:sz w:val="24"/>
                <w:szCs w:val="24"/>
              </w:rPr>
            </w:pPr>
            <w:r w:rsidRPr="003F3130">
              <w:rPr>
                <w:rFonts w:ascii="Times New Roman" w:hAnsi="Times New Roman" w:cs="Times New Roman"/>
                <w:i/>
                <w:sz w:val="24"/>
                <w:szCs w:val="24"/>
              </w:rPr>
              <w:t>Часть, формируемая участниками образовательных отношений</w:t>
            </w:r>
          </w:p>
        </w:tc>
        <w:tc>
          <w:tcPr>
            <w:tcW w:w="1146" w:type="dxa"/>
            <w:gridSpan w:val="2"/>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66</w:t>
            </w:r>
          </w:p>
        </w:tc>
        <w:tc>
          <w:tcPr>
            <w:tcW w:w="1134"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134"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134"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68</w:t>
            </w:r>
          </w:p>
        </w:tc>
        <w:tc>
          <w:tcPr>
            <w:tcW w:w="1275" w:type="dxa"/>
          </w:tcPr>
          <w:p w:rsidR="00835051" w:rsidRPr="003F3130" w:rsidRDefault="00F57D78"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270</w:t>
            </w:r>
            <w:bookmarkStart w:id="0" w:name="_GoBack"/>
            <w:bookmarkEnd w:id="0"/>
          </w:p>
        </w:tc>
      </w:tr>
      <w:tr w:rsidR="00835051" w:rsidRPr="003F3130" w:rsidTr="00C33FDE">
        <w:tblPrEx>
          <w:tblLook w:val="0000"/>
        </w:tblPrEx>
        <w:trPr>
          <w:trHeight w:val="240"/>
        </w:trPr>
        <w:tc>
          <w:tcPr>
            <w:tcW w:w="4242"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Максимально допустимая нагрузка</w:t>
            </w:r>
            <w:r w:rsidR="00151F96" w:rsidRPr="003F3130">
              <w:rPr>
                <w:rFonts w:ascii="Times New Roman" w:hAnsi="Times New Roman" w:cs="Times New Roman"/>
                <w:b/>
                <w:sz w:val="24"/>
                <w:szCs w:val="24"/>
              </w:rPr>
              <w:t xml:space="preserve"> за год</w:t>
            </w:r>
          </w:p>
        </w:tc>
        <w:tc>
          <w:tcPr>
            <w:tcW w:w="1140"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695</w:t>
            </w:r>
          </w:p>
        </w:tc>
        <w:tc>
          <w:tcPr>
            <w:tcW w:w="1140" w:type="dxa"/>
            <w:gridSpan w:val="2"/>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782</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782</w:t>
            </w:r>
          </w:p>
        </w:tc>
        <w:tc>
          <w:tcPr>
            <w:tcW w:w="1134"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782</w:t>
            </w:r>
          </w:p>
        </w:tc>
        <w:tc>
          <w:tcPr>
            <w:tcW w:w="1275" w:type="dxa"/>
          </w:tcPr>
          <w:p w:rsidR="00835051" w:rsidRPr="003F3130" w:rsidRDefault="00835051" w:rsidP="003F3130">
            <w:pPr>
              <w:spacing w:line="271" w:lineRule="auto"/>
              <w:jc w:val="both"/>
              <w:rPr>
                <w:rFonts w:ascii="Times New Roman" w:hAnsi="Times New Roman" w:cs="Times New Roman"/>
                <w:b/>
                <w:sz w:val="24"/>
                <w:szCs w:val="24"/>
              </w:rPr>
            </w:pPr>
            <w:r w:rsidRPr="003F3130">
              <w:rPr>
                <w:rFonts w:ascii="Times New Roman" w:hAnsi="Times New Roman" w:cs="Times New Roman"/>
                <w:b/>
                <w:sz w:val="24"/>
                <w:szCs w:val="24"/>
              </w:rPr>
              <w:t>3041</w:t>
            </w:r>
          </w:p>
        </w:tc>
      </w:tr>
    </w:tbl>
    <w:p w:rsidR="005B24C0" w:rsidRPr="003F3130" w:rsidRDefault="005B24C0" w:rsidP="003F3130">
      <w:pPr>
        <w:spacing w:after="0" w:line="271" w:lineRule="auto"/>
        <w:jc w:val="both"/>
        <w:rPr>
          <w:rFonts w:ascii="Times New Roman" w:hAnsi="Times New Roman" w:cs="Times New Roman"/>
          <w:sz w:val="24"/>
          <w:szCs w:val="24"/>
        </w:rPr>
      </w:pPr>
    </w:p>
    <w:sectPr w:rsidR="005B24C0" w:rsidRPr="003F3130" w:rsidSect="00C34BE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38BF"/>
    <w:multiLevelType w:val="multilevel"/>
    <w:tmpl w:val="04FEC6E8"/>
    <w:lvl w:ilvl="0">
      <w:start w:val="3"/>
      <w:numFmt w:val="decimal"/>
      <w:lvlText w:val="%1."/>
      <w:lvlJc w:val="left"/>
      <w:pPr>
        <w:ind w:left="360" w:hanging="360"/>
      </w:pPr>
      <w:rPr>
        <w:rFonts w:hint="default"/>
        <w:b/>
      </w:rPr>
    </w:lvl>
    <w:lvl w:ilvl="1">
      <w:start w:val="4"/>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
    <w:nsid w:val="12296C85"/>
    <w:multiLevelType w:val="hybridMultilevel"/>
    <w:tmpl w:val="186EB7FC"/>
    <w:lvl w:ilvl="0" w:tplc="C012E8FE">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7ED884">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A6EF52">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525DB6">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BCA2CC">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56EA3C">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E2695C">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18DB90">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70007C">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25392D64"/>
    <w:multiLevelType w:val="hybridMultilevel"/>
    <w:tmpl w:val="0DBA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9A0C7A"/>
    <w:multiLevelType w:val="hybridMultilevel"/>
    <w:tmpl w:val="94B435FC"/>
    <w:lvl w:ilvl="0" w:tplc="0419000B">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nsid w:val="53A0648D"/>
    <w:multiLevelType w:val="hybridMultilevel"/>
    <w:tmpl w:val="68B44C08"/>
    <w:lvl w:ilvl="0" w:tplc="550C0EF6">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66530">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05BEA">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E5266">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D67932">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06D4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EE604">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017B6">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E3572">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23439F3"/>
    <w:multiLevelType w:val="hybridMultilevel"/>
    <w:tmpl w:val="E23E2498"/>
    <w:lvl w:ilvl="0" w:tplc="3EDE4E54">
      <w:start w:val="1"/>
      <w:numFmt w:val="upperRoman"/>
      <w:lvlText w:val="%1."/>
      <w:lvlJc w:val="left"/>
      <w:pPr>
        <w:ind w:left="1713"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FD3B1E"/>
    <w:multiLevelType w:val="hybridMultilevel"/>
    <w:tmpl w:val="5C00F5A4"/>
    <w:lvl w:ilvl="0" w:tplc="24484674">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C627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8E84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9207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F66E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2CBE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46D2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34EA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6444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80004A7"/>
    <w:multiLevelType w:val="hybridMultilevel"/>
    <w:tmpl w:val="834EBFE0"/>
    <w:lvl w:ilvl="0" w:tplc="21E23820">
      <w:start w:val="1"/>
      <w:numFmt w:val="bullet"/>
      <w:lvlText w:val="•"/>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9EC81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4077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504F8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94D95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8E4F7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7A937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0A8B6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C85BB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B3E79C0"/>
    <w:multiLevelType w:val="hybridMultilevel"/>
    <w:tmpl w:val="7C403898"/>
    <w:lvl w:ilvl="0" w:tplc="941A0CF0">
      <w:start w:val="1"/>
      <w:numFmt w:val="decimal"/>
      <w:lvlText w:val="%1."/>
      <w:lvlJc w:val="left"/>
      <w:pPr>
        <w:ind w:left="1177" w:hanging="360"/>
      </w:pPr>
      <w:rPr>
        <w:rFonts w:hint="default"/>
        <w:b/>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9">
    <w:nsid w:val="70041947"/>
    <w:multiLevelType w:val="hybridMultilevel"/>
    <w:tmpl w:val="F134DBAC"/>
    <w:lvl w:ilvl="0" w:tplc="D840C722">
      <w:start w:val="1"/>
      <w:numFmt w:val="bullet"/>
      <w:lvlText w:val="-"/>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80CE2">
      <w:start w:val="1"/>
      <w:numFmt w:val="bullet"/>
      <w:lvlText w:val="o"/>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8FA34">
      <w:start w:val="1"/>
      <w:numFmt w:val="bullet"/>
      <w:lvlText w:val="▪"/>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0CADC">
      <w:start w:val="1"/>
      <w:numFmt w:val="bullet"/>
      <w:lvlText w:val="•"/>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AEB84">
      <w:start w:val="1"/>
      <w:numFmt w:val="bullet"/>
      <w:lvlText w:val="o"/>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E9918">
      <w:start w:val="1"/>
      <w:numFmt w:val="bullet"/>
      <w:lvlText w:val="▪"/>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43E8A">
      <w:start w:val="1"/>
      <w:numFmt w:val="bullet"/>
      <w:lvlText w:val="•"/>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FE47AA">
      <w:start w:val="1"/>
      <w:numFmt w:val="bullet"/>
      <w:lvlText w:val="o"/>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C1C74">
      <w:start w:val="1"/>
      <w:numFmt w:val="bullet"/>
      <w:lvlText w:val="▪"/>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A9871F0"/>
    <w:multiLevelType w:val="multilevel"/>
    <w:tmpl w:val="17149F9E"/>
    <w:lvl w:ilvl="0">
      <w:start w:val="3"/>
      <w:numFmt w:val="decimal"/>
      <w:lvlText w:val="%1."/>
      <w:lvlJc w:val="left"/>
      <w:pPr>
        <w:ind w:left="787" w:hanging="360"/>
      </w:pPr>
      <w:rPr>
        <w:rFonts w:hint="default"/>
        <w:b/>
      </w:rPr>
    </w:lvl>
    <w:lvl w:ilvl="1">
      <w:start w:val="2"/>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num w:numId="1">
    <w:abstractNumId w:val="1"/>
  </w:num>
  <w:num w:numId="2">
    <w:abstractNumId w:val="7"/>
  </w:num>
  <w:num w:numId="3">
    <w:abstractNumId w:val="9"/>
  </w:num>
  <w:num w:numId="4">
    <w:abstractNumId w:val="6"/>
  </w:num>
  <w:num w:numId="5">
    <w:abstractNumId w:val="4"/>
  </w:num>
  <w:num w:numId="6">
    <w:abstractNumId w:val="3"/>
  </w:num>
  <w:num w:numId="7">
    <w:abstractNumId w:val="5"/>
  </w:num>
  <w:num w:numId="8">
    <w:abstractNumId w:val="8"/>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46C8"/>
    <w:rsid w:val="0001253A"/>
    <w:rsid w:val="00031D04"/>
    <w:rsid w:val="000753D8"/>
    <w:rsid w:val="000B4924"/>
    <w:rsid w:val="000F1EF0"/>
    <w:rsid w:val="001332F2"/>
    <w:rsid w:val="00151F96"/>
    <w:rsid w:val="0016394A"/>
    <w:rsid w:val="0018197D"/>
    <w:rsid w:val="00197DEC"/>
    <w:rsid w:val="00226CE8"/>
    <w:rsid w:val="002874AA"/>
    <w:rsid w:val="002B3D2B"/>
    <w:rsid w:val="0031348E"/>
    <w:rsid w:val="00313A5D"/>
    <w:rsid w:val="003328A2"/>
    <w:rsid w:val="00377BE4"/>
    <w:rsid w:val="00391B5A"/>
    <w:rsid w:val="003F3130"/>
    <w:rsid w:val="00441591"/>
    <w:rsid w:val="00445D05"/>
    <w:rsid w:val="004627A9"/>
    <w:rsid w:val="0048682B"/>
    <w:rsid w:val="004C01A8"/>
    <w:rsid w:val="004E351C"/>
    <w:rsid w:val="00516102"/>
    <w:rsid w:val="00554C19"/>
    <w:rsid w:val="0057654D"/>
    <w:rsid w:val="005A3360"/>
    <w:rsid w:val="005B24C0"/>
    <w:rsid w:val="005C2565"/>
    <w:rsid w:val="005C391A"/>
    <w:rsid w:val="006049A4"/>
    <w:rsid w:val="00641D24"/>
    <w:rsid w:val="00643B62"/>
    <w:rsid w:val="00692C52"/>
    <w:rsid w:val="00715C55"/>
    <w:rsid w:val="00747AC9"/>
    <w:rsid w:val="008140FD"/>
    <w:rsid w:val="00816FD3"/>
    <w:rsid w:val="008316F3"/>
    <w:rsid w:val="00835051"/>
    <w:rsid w:val="0084119D"/>
    <w:rsid w:val="00847623"/>
    <w:rsid w:val="00860B57"/>
    <w:rsid w:val="008864FC"/>
    <w:rsid w:val="008D2294"/>
    <w:rsid w:val="008E5CED"/>
    <w:rsid w:val="0091233E"/>
    <w:rsid w:val="00993076"/>
    <w:rsid w:val="009C2C9E"/>
    <w:rsid w:val="00A32F2B"/>
    <w:rsid w:val="00A717D2"/>
    <w:rsid w:val="00A7751C"/>
    <w:rsid w:val="00A94528"/>
    <w:rsid w:val="00AB51D3"/>
    <w:rsid w:val="00B54095"/>
    <w:rsid w:val="00B907E4"/>
    <w:rsid w:val="00C2668A"/>
    <w:rsid w:val="00C34BEC"/>
    <w:rsid w:val="00C40E5C"/>
    <w:rsid w:val="00C9339F"/>
    <w:rsid w:val="00CC3D53"/>
    <w:rsid w:val="00D4715B"/>
    <w:rsid w:val="00D74276"/>
    <w:rsid w:val="00DA0495"/>
    <w:rsid w:val="00DB6AB3"/>
    <w:rsid w:val="00DC6BE6"/>
    <w:rsid w:val="00E55F9A"/>
    <w:rsid w:val="00E60D49"/>
    <w:rsid w:val="00E643B6"/>
    <w:rsid w:val="00EE4EB2"/>
    <w:rsid w:val="00EF1057"/>
    <w:rsid w:val="00F57D78"/>
    <w:rsid w:val="00F936AD"/>
    <w:rsid w:val="00FA4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835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316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16F3"/>
    <w:rPr>
      <w:rFonts w:ascii="Segoe UI" w:hAnsi="Segoe UI" w:cs="Segoe UI"/>
      <w:sz w:val="18"/>
      <w:szCs w:val="18"/>
    </w:rPr>
  </w:style>
  <w:style w:type="table" w:customStyle="1" w:styleId="TableGrid">
    <w:name w:val="TableGrid"/>
    <w:rsid w:val="003F313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3F31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3F3130"/>
    <w:pPr>
      <w:spacing w:after="15" w:line="303" w:lineRule="auto"/>
      <w:ind w:left="720" w:hanging="10"/>
      <w:contextualSpacing/>
      <w:jc w:val="both"/>
    </w:pPr>
    <w:rPr>
      <w:rFonts w:ascii="Times New Roman" w:eastAsia="Times New Roman" w:hAnsi="Times New Roman" w:cs="Times New Roman"/>
      <w:color w:val="000000"/>
      <w:sz w:val="24"/>
      <w:lang w:eastAsia="ru-RU"/>
    </w:rPr>
  </w:style>
</w:styles>
</file>

<file path=word/webSettings.xml><?xml version="1.0" encoding="utf-8"?>
<w:webSettings xmlns:r="http://schemas.openxmlformats.org/officeDocument/2006/relationships" xmlns:w="http://schemas.openxmlformats.org/wordprocessingml/2006/main">
  <w:divs>
    <w:div w:id="11883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18C3-E775-4B89-B14D-F50458D3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Admin</dc:creator>
  <cp:lastModifiedBy>Admin</cp:lastModifiedBy>
  <cp:revision>8</cp:revision>
  <cp:lastPrinted>2019-09-10T11:42:00Z</cp:lastPrinted>
  <dcterms:created xsi:type="dcterms:W3CDTF">2019-08-27T05:50:00Z</dcterms:created>
  <dcterms:modified xsi:type="dcterms:W3CDTF">2019-10-28T13:33:00Z</dcterms:modified>
</cp:coreProperties>
</file>